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F7" w:rsidRPr="00C73CF3" w:rsidRDefault="00C869EC" w:rsidP="00C73CF3">
      <w:pPr>
        <w:pStyle w:val="a3"/>
        <w:spacing w:before="66"/>
        <w:ind w:left="3390" w:right="-9" w:hanging="3390"/>
        <w:jc w:val="center"/>
      </w:pPr>
      <w:r w:rsidRPr="00C73CF3">
        <w:t>ПРОТОКОЛ</w:t>
      </w:r>
      <w:r w:rsidR="00F55F51" w:rsidRPr="00C73CF3">
        <w:t xml:space="preserve"> заседания </w:t>
      </w:r>
      <w:r w:rsidR="00C73CF3" w:rsidRPr="00C73CF3">
        <w:t xml:space="preserve"> методического объединения </w:t>
      </w:r>
      <w:r w:rsidR="007B5E5C" w:rsidRPr="00C73CF3">
        <w:t>начальной школы</w:t>
      </w:r>
    </w:p>
    <w:p w:rsidR="002C1BF7" w:rsidRPr="00C73CF3" w:rsidRDefault="00C869EC" w:rsidP="00CB5816">
      <w:pPr>
        <w:pStyle w:val="a3"/>
        <w:tabs>
          <w:tab w:val="left" w:pos="7938"/>
          <w:tab w:val="left" w:pos="9001"/>
        </w:tabs>
        <w:spacing w:before="1"/>
        <w:ind w:left="0" w:right="298"/>
        <w:jc w:val="both"/>
      </w:pPr>
      <w:r w:rsidRPr="00C73CF3">
        <w:t xml:space="preserve">от </w:t>
      </w:r>
      <w:r w:rsidR="00C73CF3" w:rsidRPr="00C73CF3">
        <w:t>10.10</w:t>
      </w:r>
      <w:r w:rsidR="008048DA" w:rsidRPr="00C73CF3">
        <w:t>.2022 г</w:t>
      </w:r>
      <w:r w:rsidRPr="00C73CF3">
        <w:tab/>
        <w:t>№</w:t>
      </w:r>
      <w:r w:rsidRPr="00C73CF3">
        <w:rPr>
          <w:spacing w:val="-1"/>
        </w:rPr>
        <w:t xml:space="preserve"> </w:t>
      </w:r>
      <w:r w:rsidR="00C73CF3" w:rsidRPr="00C73CF3">
        <w:rPr>
          <w:spacing w:val="-1"/>
        </w:rPr>
        <w:t>2</w:t>
      </w:r>
    </w:p>
    <w:p w:rsidR="002C1BF7" w:rsidRPr="00C73CF3" w:rsidRDefault="002C1BF7" w:rsidP="00CB5816">
      <w:pPr>
        <w:pStyle w:val="a3"/>
        <w:spacing w:before="2"/>
        <w:ind w:left="0"/>
        <w:jc w:val="both"/>
      </w:pPr>
    </w:p>
    <w:p w:rsidR="002764CD" w:rsidRPr="00C73CF3" w:rsidRDefault="002764CD" w:rsidP="00786FF2">
      <w:pPr>
        <w:pStyle w:val="a3"/>
        <w:ind w:right="2179"/>
        <w:jc w:val="both"/>
      </w:pPr>
      <w:r w:rsidRPr="00C73CF3">
        <w:t xml:space="preserve">Присутствовали:16 человек </w:t>
      </w:r>
    </w:p>
    <w:p w:rsidR="002764CD" w:rsidRPr="00C73CF3" w:rsidRDefault="002764CD" w:rsidP="00786FF2">
      <w:pPr>
        <w:pStyle w:val="a3"/>
        <w:ind w:right="2179"/>
        <w:jc w:val="both"/>
      </w:pPr>
      <w:r w:rsidRPr="00C73CF3">
        <w:t xml:space="preserve">Руководитель: </w:t>
      </w:r>
      <w:proofErr w:type="spellStart"/>
      <w:r w:rsidR="00C73CF3" w:rsidRPr="00C73CF3">
        <w:t>Сабитова</w:t>
      </w:r>
      <w:proofErr w:type="spellEnd"/>
      <w:r w:rsidR="00C73CF3" w:rsidRPr="00C73CF3">
        <w:t xml:space="preserve"> Е.О.</w:t>
      </w:r>
    </w:p>
    <w:p w:rsidR="002C1BF7" w:rsidRPr="00C73CF3" w:rsidRDefault="00C73CF3" w:rsidP="00786FF2">
      <w:pPr>
        <w:pStyle w:val="a3"/>
        <w:ind w:right="2179"/>
        <w:jc w:val="both"/>
      </w:pPr>
      <w:r w:rsidRPr="00C73CF3">
        <w:t>Секретарь: Кравченко Е.О.</w:t>
      </w:r>
    </w:p>
    <w:p w:rsidR="002C1BF7" w:rsidRPr="00C73CF3" w:rsidRDefault="002C1BF7" w:rsidP="00CB5816">
      <w:pPr>
        <w:pStyle w:val="a3"/>
        <w:ind w:left="0"/>
        <w:jc w:val="both"/>
      </w:pPr>
    </w:p>
    <w:p w:rsidR="002C1BF7" w:rsidRPr="00C73CF3" w:rsidRDefault="002C1BF7" w:rsidP="00CB5816">
      <w:pPr>
        <w:pStyle w:val="a3"/>
        <w:spacing w:before="9"/>
        <w:ind w:left="0"/>
        <w:jc w:val="both"/>
      </w:pPr>
    </w:p>
    <w:p w:rsidR="002C1BF7" w:rsidRPr="00C73CF3" w:rsidRDefault="00C869EC" w:rsidP="00CB5816">
      <w:pPr>
        <w:pStyle w:val="a3"/>
        <w:jc w:val="both"/>
      </w:pPr>
      <w:r w:rsidRPr="00C73CF3">
        <w:t>ПОВЕСТКА ДНЯ:</w:t>
      </w:r>
    </w:p>
    <w:p w:rsidR="008048DA" w:rsidRPr="00C73CF3" w:rsidRDefault="008048DA" w:rsidP="008048DA">
      <w:pPr>
        <w:pStyle w:val="a4"/>
        <w:widowControl/>
        <w:numPr>
          <w:ilvl w:val="0"/>
          <w:numId w:val="3"/>
        </w:numPr>
        <w:shd w:val="clear" w:color="auto" w:fill="FFFFFF"/>
        <w:suppressAutoHyphens/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 w:rsidRPr="00C73CF3">
        <w:rPr>
          <w:sz w:val="24"/>
          <w:szCs w:val="24"/>
        </w:rPr>
        <w:t>Современные приемы и методы формирования функциональной грамотности в начальной школе.</w:t>
      </w:r>
    </w:p>
    <w:p w:rsidR="008048DA" w:rsidRPr="00C73CF3" w:rsidRDefault="008048DA" w:rsidP="008B0038">
      <w:pPr>
        <w:pStyle w:val="a4"/>
        <w:widowControl/>
        <w:shd w:val="clear" w:color="auto" w:fill="FFFFFF"/>
        <w:suppressAutoHyphens/>
        <w:autoSpaceDE/>
        <w:autoSpaceDN/>
        <w:spacing w:before="0" w:after="200" w:line="276" w:lineRule="auto"/>
        <w:ind w:left="394" w:firstLine="0"/>
        <w:contextualSpacing/>
        <w:rPr>
          <w:sz w:val="24"/>
          <w:szCs w:val="24"/>
        </w:rPr>
      </w:pPr>
      <w:r w:rsidRPr="00C73CF3">
        <w:rPr>
          <w:sz w:val="24"/>
          <w:szCs w:val="24"/>
        </w:rPr>
        <w:t xml:space="preserve">Задания на формирование функциональной грамотности для учеников 1–9 классов от авторов, занимающихся программой оценки PISA. </w:t>
      </w:r>
      <w:hyperlink r:id="rId6" w:history="1">
        <w:r w:rsidRPr="00C73CF3">
          <w:rPr>
            <w:rStyle w:val="a5"/>
            <w:sz w:val="24"/>
            <w:szCs w:val="24"/>
          </w:rPr>
          <w:t>https://media.prosv.ru/fg/</w:t>
        </w:r>
      </w:hyperlink>
      <w:r w:rsidRPr="00C73CF3">
        <w:rPr>
          <w:sz w:val="24"/>
          <w:szCs w:val="24"/>
        </w:rPr>
        <w:t xml:space="preserve">  Интернет-ресурсы.</w:t>
      </w:r>
    </w:p>
    <w:p w:rsidR="008048DA" w:rsidRPr="00C73CF3" w:rsidRDefault="008048DA" w:rsidP="008048DA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 w:rsidRPr="00C73CF3">
        <w:rPr>
          <w:sz w:val="24"/>
          <w:szCs w:val="24"/>
        </w:rPr>
        <w:t xml:space="preserve">Новый ФГОС НОО. </w:t>
      </w:r>
    </w:p>
    <w:p w:rsidR="00786FF2" w:rsidRPr="00C73CF3" w:rsidRDefault="00786FF2" w:rsidP="00786FF2">
      <w:pPr>
        <w:pStyle w:val="a4"/>
        <w:ind w:left="870" w:firstLine="0"/>
        <w:jc w:val="both"/>
        <w:rPr>
          <w:sz w:val="24"/>
          <w:szCs w:val="24"/>
        </w:rPr>
      </w:pPr>
    </w:p>
    <w:p w:rsidR="00786FF2" w:rsidRPr="00C73CF3" w:rsidRDefault="00786FF2" w:rsidP="00786FF2">
      <w:pPr>
        <w:pStyle w:val="a4"/>
        <w:ind w:left="870" w:firstLine="0"/>
        <w:jc w:val="both"/>
        <w:rPr>
          <w:sz w:val="24"/>
          <w:szCs w:val="24"/>
        </w:rPr>
      </w:pPr>
      <w:r w:rsidRPr="00C73CF3">
        <w:rPr>
          <w:sz w:val="24"/>
          <w:szCs w:val="24"/>
        </w:rPr>
        <w:t>СЛУШАЛИ:</w:t>
      </w:r>
    </w:p>
    <w:p w:rsidR="00786FF2" w:rsidRPr="00C73CF3" w:rsidRDefault="00786FF2" w:rsidP="00786FF2">
      <w:pPr>
        <w:jc w:val="both"/>
        <w:rPr>
          <w:sz w:val="24"/>
          <w:szCs w:val="24"/>
        </w:rPr>
        <w:sectPr w:rsidR="00786FF2" w:rsidRPr="00C73CF3" w:rsidSect="000F0327">
          <w:type w:val="continuous"/>
          <w:pgSz w:w="11910" w:h="16840"/>
          <w:pgMar w:top="1040" w:right="740" w:bottom="280" w:left="1540" w:header="720" w:footer="720" w:gutter="0"/>
          <w:cols w:space="720"/>
        </w:sectPr>
      </w:pPr>
    </w:p>
    <w:p w:rsidR="0005042C" w:rsidRPr="00C73CF3" w:rsidRDefault="00C73CF3" w:rsidP="008B0038">
      <w:pPr>
        <w:pStyle w:val="a3"/>
        <w:numPr>
          <w:ilvl w:val="0"/>
          <w:numId w:val="2"/>
        </w:numPr>
        <w:tabs>
          <w:tab w:val="left" w:pos="709"/>
          <w:tab w:val="left" w:pos="1860"/>
          <w:tab w:val="left" w:pos="3044"/>
        </w:tabs>
        <w:spacing w:before="90"/>
        <w:ind w:left="709" w:right="38"/>
        <w:jc w:val="both"/>
      </w:pPr>
      <w:proofErr w:type="spellStart"/>
      <w:r w:rsidRPr="00C73CF3">
        <w:lastRenderedPageBreak/>
        <w:t>Кнац</w:t>
      </w:r>
      <w:proofErr w:type="spellEnd"/>
      <w:r w:rsidRPr="00C73CF3">
        <w:t xml:space="preserve"> А.В</w:t>
      </w:r>
      <w:r w:rsidR="008048DA" w:rsidRPr="00C73CF3">
        <w:t>.</w:t>
      </w:r>
      <w:r w:rsidR="00786FF2" w:rsidRPr="00C73CF3">
        <w:t xml:space="preserve">, которая </w:t>
      </w:r>
      <w:r w:rsidR="008048DA" w:rsidRPr="00C73CF3">
        <w:t>познакомила с поня</w:t>
      </w:r>
      <w:r w:rsidR="008B0038" w:rsidRPr="00C73CF3">
        <w:t xml:space="preserve">тием функциональная грамотность. </w:t>
      </w:r>
      <w:r w:rsidR="008048DA" w:rsidRPr="00C73CF3">
        <w:t xml:space="preserve"> </w:t>
      </w:r>
    </w:p>
    <w:p w:rsidR="008B0038" w:rsidRPr="00C73CF3" w:rsidRDefault="0005042C" w:rsidP="0005042C">
      <w:pPr>
        <w:pStyle w:val="a3"/>
        <w:tabs>
          <w:tab w:val="left" w:pos="709"/>
          <w:tab w:val="left" w:pos="1860"/>
          <w:tab w:val="left" w:pos="3044"/>
        </w:tabs>
        <w:spacing w:before="90"/>
        <w:ind w:left="34" w:right="38"/>
        <w:jc w:val="both"/>
      </w:pPr>
      <w:r w:rsidRPr="00C73CF3">
        <w:t xml:space="preserve">Существует Международная программа по оценке образовательных достижений PISA. Исследования проводятся по математике, чтению и естествознанию. Если посмотреть на динамику достижений российских школьников за период с 1995 до 2018 года, то по предметным знаниям российские школьники входят в десятку лучших стран, по чтению в начальной школе мы лидируем. Это результаты исследований PIRLS и TIMSS. А если посмотреть на функциональную грамотность, то результат ниже среднего международного. По результатам исследований 2018 года по читательской грамотности мы на 31 месте, по математической грамотности 30 место, по </w:t>
      </w:r>
      <w:proofErr w:type="gramStart"/>
      <w:r w:rsidRPr="00C73CF3">
        <w:t>естественно-научной</w:t>
      </w:r>
      <w:proofErr w:type="gramEnd"/>
      <w:r w:rsidRPr="00C73CF3">
        <w:t xml:space="preserve"> -33 место. Это уже результаты исследований PISA. </w:t>
      </w:r>
      <w:proofErr w:type="spellStart"/>
      <w:r w:rsidRPr="00C73CF3">
        <w:t>Т.е</w:t>
      </w:r>
      <w:proofErr w:type="spellEnd"/>
      <w:r w:rsidRPr="00C73CF3">
        <w:t xml:space="preserve"> по функциональной грамотности наши школьники уступают многим странам. Президент России Владимир Путин поставил задачу вывести Россию в десятку лучших стран по качеству образования к 2024 году. </w:t>
      </w:r>
      <w:r w:rsidR="008B0038" w:rsidRPr="00C73CF3">
        <w:t>Главная проблема российских школьников в том, что они не видят связи обучения и той реальности, которая их окружает.</w:t>
      </w:r>
    </w:p>
    <w:p w:rsidR="00786FF2" w:rsidRPr="00C73CF3" w:rsidRDefault="008B0038" w:rsidP="008B0038">
      <w:pPr>
        <w:pStyle w:val="a3"/>
        <w:tabs>
          <w:tab w:val="left" w:pos="836"/>
          <w:tab w:val="left" w:pos="1860"/>
          <w:tab w:val="left" w:pos="3044"/>
        </w:tabs>
        <w:spacing w:before="90"/>
        <w:ind w:left="0" w:right="38"/>
        <w:jc w:val="both"/>
      </w:pPr>
      <w:r w:rsidRPr="00C73CF3">
        <w:t>Что же делать? Как формировать функциональную грамотность?</w:t>
      </w:r>
    </w:p>
    <w:p w:rsidR="008B0038" w:rsidRPr="00C73CF3" w:rsidRDefault="008B0038" w:rsidP="008B0038">
      <w:pPr>
        <w:pStyle w:val="a3"/>
        <w:tabs>
          <w:tab w:val="left" w:pos="836"/>
          <w:tab w:val="left" w:pos="1860"/>
          <w:tab w:val="left" w:pos="3044"/>
        </w:tabs>
        <w:spacing w:before="90"/>
        <w:ind w:left="0" w:right="38"/>
        <w:jc w:val="both"/>
      </w:pPr>
      <w:r w:rsidRPr="00C73CF3">
        <w:t>Функционально грамотная личност</w:t>
      </w:r>
      <w:proofErr w:type="gramStart"/>
      <w:r w:rsidRPr="00C73CF3">
        <w:t>ь-</w:t>
      </w:r>
      <w:proofErr w:type="gramEnd"/>
      <w:r w:rsidRPr="00C73CF3">
        <w:t xml:space="preserve"> это личность, свободно ориентирующаяся в окружающем его мире, действующая в соответствии с ценностями, интересами, ожиданиями общества. Такой человек самостоятелен, инициативен, готов обучаться всю свою жизнь, способен принимать нестандартные решения, уверенно выбирает свой профессиональный путь. Именно эти качества сегодня должен воспитывать в детях современный педагог, начиная с 1 класса и заканчивая выпускным.</w:t>
      </w:r>
    </w:p>
    <w:p w:rsidR="008B0038" w:rsidRPr="00C73CF3" w:rsidRDefault="008B0038" w:rsidP="008B0038">
      <w:pPr>
        <w:pStyle w:val="a3"/>
        <w:tabs>
          <w:tab w:val="left" w:pos="836"/>
          <w:tab w:val="left" w:pos="1860"/>
          <w:tab w:val="left" w:pos="3044"/>
        </w:tabs>
        <w:spacing w:before="90"/>
        <w:ind w:left="0" w:right="38"/>
        <w:jc w:val="both"/>
      </w:pPr>
      <w:r w:rsidRPr="00C73CF3">
        <w:tab/>
        <w:t xml:space="preserve">Функциональная грамотность простыми словами - это умение применять в жизни знания и навыки, полученные в школе. Это уровень образованности, который может </w:t>
      </w:r>
      <w:proofErr w:type="gramStart"/>
      <w:r w:rsidRPr="00C73CF3">
        <w:t>быть</w:t>
      </w:r>
      <w:proofErr w:type="gramEnd"/>
      <w:r w:rsidRPr="00C73CF3">
        <w:t xml:space="preserve"> достигнут за время школьного обучения, предполагающий способность решать жизненные задачи в различных ее сферах.</w:t>
      </w:r>
    </w:p>
    <w:p w:rsidR="008B0038" w:rsidRPr="00C73CF3" w:rsidRDefault="008B0038" w:rsidP="008B0038">
      <w:pPr>
        <w:pStyle w:val="a3"/>
        <w:tabs>
          <w:tab w:val="left" w:pos="836"/>
          <w:tab w:val="left" w:pos="1860"/>
          <w:tab w:val="left" w:pos="3044"/>
        </w:tabs>
        <w:spacing w:before="90"/>
        <w:ind w:left="0" w:right="38"/>
        <w:jc w:val="both"/>
      </w:pPr>
      <w:r w:rsidRPr="00C73CF3">
        <w:t>На основе требований ФГОС НОО и анализа результатов международных мониторинговых исследований качества школьного образования разработана обновленная характеристика функциональной грамотности младшего школьника. Выпускник начальной школы должен обладать:</w:t>
      </w:r>
    </w:p>
    <w:p w:rsidR="008B0038" w:rsidRPr="00C73CF3" w:rsidRDefault="008B0038" w:rsidP="008B0038">
      <w:pPr>
        <w:pStyle w:val="a3"/>
        <w:tabs>
          <w:tab w:val="left" w:pos="836"/>
          <w:tab w:val="left" w:pos="1860"/>
          <w:tab w:val="left" w:pos="3044"/>
        </w:tabs>
        <w:spacing w:before="90"/>
        <w:ind w:left="0" w:right="38"/>
        <w:jc w:val="both"/>
      </w:pPr>
      <w:r w:rsidRPr="00C73CF3">
        <w:t>•</w:t>
      </w:r>
      <w:r w:rsidRPr="00C73CF3">
        <w:tab/>
        <w:t>готовностью успешно взаимодействовать с изменяющимся окружающим миром;</w:t>
      </w:r>
    </w:p>
    <w:p w:rsidR="008B0038" w:rsidRPr="00C73CF3" w:rsidRDefault="008B0038" w:rsidP="008B0038">
      <w:pPr>
        <w:pStyle w:val="a3"/>
        <w:tabs>
          <w:tab w:val="left" w:pos="836"/>
          <w:tab w:val="left" w:pos="1860"/>
          <w:tab w:val="left" w:pos="3044"/>
        </w:tabs>
        <w:spacing w:before="90"/>
        <w:ind w:left="0" w:right="38"/>
        <w:jc w:val="both"/>
      </w:pPr>
      <w:r w:rsidRPr="00C73CF3">
        <w:t>•</w:t>
      </w:r>
      <w:r w:rsidRPr="00C73CF3">
        <w:tab/>
        <w:t>возможностью решать различные (в том числе нестандартные) учебные и жизненные задачи, обладать умениями строить алгоритмы основных видов деятельности;</w:t>
      </w:r>
    </w:p>
    <w:p w:rsidR="008B0038" w:rsidRPr="00C73CF3" w:rsidRDefault="008B0038" w:rsidP="008B0038">
      <w:pPr>
        <w:pStyle w:val="a3"/>
        <w:tabs>
          <w:tab w:val="left" w:pos="836"/>
          <w:tab w:val="left" w:pos="1860"/>
          <w:tab w:val="left" w:pos="3044"/>
        </w:tabs>
        <w:spacing w:before="90"/>
        <w:ind w:left="0" w:right="38"/>
        <w:jc w:val="both"/>
      </w:pPr>
      <w:r w:rsidRPr="00C73CF3">
        <w:t>•</w:t>
      </w:r>
      <w:r w:rsidRPr="00C73CF3">
        <w:tab/>
        <w:t>способностью строить социальные отношения в соответствии с нравственно-этическими ценностями социума, правилами партнерства и сотрудничества;</w:t>
      </w:r>
    </w:p>
    <w:p w:rsidR="008B0038" w:rsidRPr="00C73CF3" w:rsidRDefault="008B0038" w:rsidP="008B0038">
      <w:pPr>
        <w:pStyle w:val="a3"/>
        <w:tabs>
          <w:tab w:val="left" w:pos="836"/>
          <w:tab w:val="left" w:pos="1860"/>
          <w:tab w:val="left" w:pos="3044"/>
        </w:tabs>
        <w:spacing w:before="90"/>
        <w:ind w:left="0" w:right="38"/>
        <w:jc w:val="both"/>
      </w:pPr>
      <w:r w:rsidRPr="00C73CF3">
        <w:lastRenderedPageBreak/>
        <w:t>•</w:t>
      </w:r>
      <w:r w:rsidRPr="00C73CF3">
        <w:tab/>
        <w:t>совокупностью рефлексивных умений, обеспечивающих оценку своей грамотности, стремление к дальнейшему образованию, самообразованию и духовному развитию.</w:t>
      </w:r>
    </w:p>
    <w:p w:rsidR="0005042C" w:rsidRPr="00C73CF3" w:rsidRDefault="0005042C" w:rsidP="0005042C">
      <w:pPr>
        <w:pStyle w:val="a3"/>
        <w:tabs>
          <w:tab w:val="left" w:pos="836"/>
          <w:tab w:val="left" w:pos="1860"/>
          <w:tab w:val="left" w:pos="3044"/>
        </w:tabs>
        <w:spacing w:before="90"/>
        <w:ind w:left="0" w:right="38"/>
        <w:jc w:val="both"/>
      </w:pPr>
      <w:r w:rsidRPr="00C73CF3">
        <w:t xml:space="preserve">Функциональная грамотность рассматривается как совокупность двух групп компонентов: интегративных и предметных. </w:t>
      </w:r>
    </w:p>
    <w:p w:rsidR="0005042C" w:rsidRPr="00C73CF3" w:rsidRDefault="0005042C" w:rsidP="0005042C">
      <w:pPr>
        <w:pStyle w:val="a3"/>
        <w:tabs>
          <w:tab w:val="left" w:pos="836"/>
          <w:tab w:val="left" w:pos="1860"/>
          <w:tab w:val="left" w:pos="3044"/>
        </w:tabs>
        <w:spacing w:before="90"/>
        <w:ind w:left="0" w:right="38"/>
        <w:jc w:val="both"/>
      </w:pPr>
      <w:r w:rsidRPr="00C73CF3">
        <w:tab/>
        <w:t>Предметные (</w:t>
      </w:r>
      <w:proofErr w:type="gramStart"/>
      <w:r w:rsidRPr="00C73CF3">
        <w:t>языковая</w:t>
      </w:r>
      <w:proofErr w:type="gramEnd"/>
      <w:r w:rsidRPr="00C73CF3">
        <w:t xml:space="preserve">, литературная, математическая, естественно-научная) соответствуют предметам учебного плана начальной школы. </w:t>
      </w:r>
    </w:p>
    <w:p w:rsidR="0005042C" w:rsidRPr="00C73CF3" w:rsidRDefault="0005042C" w:rsidP="0005042C">
      <w:pPr>
        <w:pStyle w:val="a3"/>
        <w:tabs>
          <w:tab w:val="left" w:pos="836"/>
          <w:tab w:val="left" w:pos="1860"/>
          <w:tab w:val="left" w:pos="3044"/>
        </w:tabs>
        <w:spacing w:before="90"/>
        <w:ind w:right="38"/>
        <w:jc w:val="both"/>
      </w:pPr>
      <w:r w:rsidRPr="00C73CF3">
        <w:tab/>
        <w:t xml:space="preserve">К </w:t>
      </w:r>
      <w:proofErr w:type="gramStart"/>
      <w:r w:rsidRPr="00C73CF3">
        <w:t>интегративным</w:t>
      </w:r>
      <w:proofErr w:type="gramEnd"/>
      <w:r w:rsidRPr="00C73CF3">
        <w:t xml:space="preserve"> относятся коммуникативная, читательская, информационная, социальная грамотность, формирующиеся на любом предметном содержании. Анализ результатов ВПР в 4 классе и результатов участия российских школьников в международных исследованиях выявил основные недостатки в достижении младших школьников:</w:t>
      </w:r>
    </w:p>
    <w:p w:rsidR="0005042C" w:rsidRPr="00C73CF3" w:rsidRDefault="0005042C" w:rsidP="0005042C">
      <w:pPr>
        <w:pStyle w:val="a3"/>
        <w:tabs>
          <w:tab w:val="left" w:pos="836"/>
          <w:tab w:val="left" w:pos="1860"/>
          <w:tab w:val="left" w:pos="3044"/>
        </w:tabs>
        <w:spacing w:before="90"/>
        <w:ind w:right="38"/>
        <w:jc w:val="both"/>
      </w:pPr>
      <w:r w:rsidRPr="00C73CF3">
        <w:t>•</w:t>
      </w:r>
      <w:r w:rsidRPr="00C73CF3">
        <w:tab/>
        <w:t>недостаточно владеют смысловым чтением</w:t>
      </w:r>
    </w:p>
    <w:p w:rsidR="0005042C" w:rsidRPr="00C73CF3" w:rsidRDefault="0005042C" w:rsidP="0005042C">
      <w:pPr>
        <w:pStyle w:val="a3"/>
        <w:tabs>
          <w:tab w:val="left" w:pos="836"/>
          <w:tab w:val="left" w:pos="1860"/>
          <w:tab w:val="left" w:pos="3044"/>
        </w:tabs>
        <w:spacing w:before="90"/>
        <w:ind w:right="38"/>
        <w:jc w:val="both"/>
      </w:pPr>
      <w:r w:rsidRPr="00C73CF3">
        <w:t>•</w:t>
      </w:r>
      <w:r w:rsidRPr="00C73CF3">
        <w:tab/>
        <w:t>не справляются с задачами на интерпретацию информации</w:t>
      </w:r>
    </w:p>
    <w:p w:rsidR="0005042C" w:rsidRPr="00C73CF3" w:rsidRDefault="0005042C" w:rsidP="0005042C">
      <w:pPr>
        <w:pStyle w:val="a3"/>
        <w:tabs>
          <w:tab w:val="left" w:pos="836"/>
          <w:tab w:val="left" w:pos="1860"/>
          <w:tab w:val="left" w:pos="3044"/>
        </w:tabs>
        <w:spacing w:before="90"/>
        <w:ind w:right="38"/>
        <w:jc w:val="both"/>
      </w:pPr>
      <w:r w:rsidRPr="00C73CF3">
        <w:t>•</w:t>
      </w:r>
      <w:r w:rsidRPr="00C73CF3">
        <w:tab/>
        <w:t>затрудняются в решении задач, требующих анализа и обобщения</w:t>
      </w:r>
    </w:p>
    <w:p w:rsidR="008E4A10" w:rsidRPr="00C73CF3" w:rsidRDefault="0005042C" w:rsidP="0005042C">
      <w:pPr>
        <w:pStyle w:val="a3"/>
        <w:tabs>
          <w:tab w:val="left" w:pos="836"/>
          <w:tab w:val="left" w:pos="1860"/>
          <w:tab w:val="left" w:pos="3044"/>
        </w:tabs>
        <w:spacing w:before="90"/>
        <w:ind w:left="0" w:right="38"/>
        <w:jc w:val="both"/>
      </w:pPr>
      <w:r w:rsidRPr="00C73CF3">
        <w:t>•</w:t>
      </w:r>
      <w:r w:rsidRPr="00C73CF3">
        <w:tab/>
        <w:t>не умеют высказывать предположения, строить доказательства.</w:t>
      </w:r>
    </w:p>
    <w:p w:rsidR="0005042C" w:rsidRPr="00C73CF3" w:rsidRDefault="0005042C" w:rsidP="00915E5D">
      <w:pPr>
        <w:pStyle w:val="a3"/>
        <w:tabs>
          <w:tab w:val="left" w:pos="836"/>
          <w:tab w:val="left" w:pos="1860"/>
          <w:tab w:val="left" w:pos="3044"/>
        </w:tabs>
        <w:ind w:left="0" w:right="38"/>
        <w:jc w:val="both"/>
      </w:pPr>
      <w:r w:rsidRPr="00C73CF3">
        <w:t>Для успешного формирования функциональной грамотности школьников, достижения ключевых и предметных компетенций на уроках начальной школы необходимо соблюдать следующие условия:</w:t>
      </w:r>
    </w:p>
    <w:p w:rsidR="0005042C" w:rsidRPr="00C73CF3" w:rsidRDefault="0005042C" w:rsidP="00915E5D">
      <w:pPr>
        <w:pStyle w:val="a3"/>
        <w:tabs>
          <w:tab w:val="left" w:pos="836"/>
          <w:tab w:val="left" w:pos="1860"/>
          <w:tab w:val="left" w:pos="3044"/>
        </w:tabs>
        <w:ind w:left="0" w:right="38"/>
        <w:jc w:val="both"/>
      </w:pPr>
      <w:proofErr w:type="gramStart"/>
      <w:r w:rsidRPr="00C73CF3">
        <w:t>•</w:t>
      </w:r>
      <w:r w:rsidRPr="00C73CF3">
        <w:tab/>
        <w:t xml:space="preserve">обучение должно носить </w:t>
      </w:r>
      <w:proofErr w:type="spellStart"/>
      <w:r w:rsidRPr="00C73CF3">
        <w:t>деятельностный</w:t>
      </w:r>
      <w:proofErr w:type="spellEnd"/>
      <w:r w:rsidRPr="00C73CF3">
        <w:t xml:space="preserve"> характер (одна из целевых функций обучения любому предмету в начальной школе – формирование у школьников умений самостоятельной учебной деятельности,</w:t>
      </w:r>
      <w:proofErr w:type="gramEnd"/>
    </w:p>
    <w:p w:rsidR="0005042C" w:rsidRPr="00C73CF3" w:rsidRDefault="0005042C" w:rsidP="00915E5D">
      <w:pPr>
        <w:pStyle w:val="a3"/>
        <w:tabs>
          <w:tab w:val="left" w:pos="836"/>
          <w:tab w:val="left" w:pos="1860"/>
          <w:tab w:val="left" w:pos="3044"/>
        </w:tabs>
        <w:ind w:left="0" w:right="38"/>
        <w:jc w:val="both"/>
      </w:pPr>
      <w:r w:rsidRPr="00C73CF3">
        <w:t>•</w:t>
      </w:r>
      <w:r w:rsidRPr="00C73CF3">
        <w:tab/>
        <w:t>учащиеся должны стать активными участниками изучения нового материала;</w:t>
      </w:r>
    </w:p>
    <w:p w:rsidR="0005042C" w:rsidRPr="00C73CF3" w:rsidRDefault="0005042C" w:rsidP="00915E5D">
      <w:pPr>
        <w:pStyle w:val="a3"/>
        <w:tabs>
          <w:tab w:val="left" w:pos="836"/>
          <w:tab w:val="left" w:pos="1860"/>
          <w:tab w:val="left" w:pos="3044"/>
        </w:tabs>
        <w:ind w:left="0" w:right="38"/>
        <w:jc w:val="both"/>
      </w:pPr>
      <w:r w:rsidRPr="00C73CF3">
        <w:t>•</w:t>
      </w:r>
      <w:r w:rsidRPr="00C73CF3">
        <w:tab/>
        <w:t>в урочной деятельности использовать продуктивные формы групповой работы;</w:t>
      </w:r>
    </w:p>
    <w:p w:rsidR="0005042C" w:rsidRPr="00C73CF3" w:rsidRDefault="0005042C" w:rsidP="00915E5D">
      <w:pPr>
        <w:pStyle w:val="a3"/>
        <w:tabs>
          <w:tab w:val="left" w:pos="836"/>
          <w:tab w:val="left" w:pos="1860"/>
          <w:tab w:val="left" w:pos="3044"/>
        </w:tabs>
        <w:ind w:left="0" w:right="38"/>
        <w:jc w:val="both"/>
      </w:pPr>
      <w:r w:rsidRPr="00C73CF3">
        <w:t>Основы функциональной грамотности закладываются в начальной школе: здесь  идет интенсивное обучение различным видам речевой деятельности – письму и чтению, говорению и слушанию; формирование приемов математической деятельности.</w:t>
      </w:r>
    </w:p>
    <w:p w:rsidR="0005042C" w:rsidRPr="00C73CF3" w:rsidRDefault="0005042C" w:rsidP="00915E5D">
      <w:pPr>
        <w:pStyle w:val="a3"/>
        <w:tabs>
          <w:tab w:val="left" w:pos="836"/>
          <w:tab w:val="left" w:pos="1860"/>
          <w:tab w:val="left" w:pos="3044"/>
        </w:tabs>
        <w:ind w:left="0" w:right="38"/>
        <w:jc w:val="both"/>
      </w:pPr>
      <w:proofErr w:type="gramStart"/>
      <w:r w:rsidRPr="00C73CF3">
        <w:t>На начальном этапе обучения главное – развивать умение каждого ребенка мыслить с помощью таких логических приемов, как анализ, синтез, сравнение, обобщение, классификация, умозаключение, систематизация, отрицание, ограничение.</w:t>
      </w:r>
      <w:proofErr w:type="gramEnd"/>
    </w:p>
    <w:p w:rsidR="0005042C" w:rsidRPr="00C73CF3" w:rsidRDefault="0005042C" w:rsidP="00915E5D">
      <w:pPr>
        <w:pStyle w:val="a3"/>
        <w:tabs>
          <w:tab w:val="left" w:pos="836"/>
          <w:tab w:val="left" w:pos="1860"/>
          <w:tab w:val="left" w:pos="3044"/>
        </w:tabs>
        <w:ind w:left="0" w:right="38"/>
        <w:jc w:val="both"/>
      </w:pPr>
      <w:r w:rsidRPr="00C73CF3">
        <w:t>Базовым навыком функциональной грамотности является читательская грамотность. В современном обществе умение работать с информацией (читать, прежде всего) становится обязательным условием успешности.</w:t>
      </w:r>
    </w:p>
    <w:p w:rsidR="0005042C" w:rsidRPr="00C73CF3" w:rsidRDefault="0005042C" w:rsidP="00915E5D">
      <w:pPr>
        <w:pStyle w:val="a3"/>
        <w:tabs>
          <w:tab w:val="left" w:pos="836"/>
          <w:tab w:val="left" w:pos="1860"/>
          <w:tab w:val="left" w:pos="3044"/>
        </w:tabs>
        <w:ind w:left="0" w:right="38"/>
        <w:jc w:val="both"/>
      </w:pPr>
      <w:r w:rsidRPr="00C73CF3">
        <w:t>Для успешного формирования функциональной грамотности школьников необходимо применять такие образовательные технологии, как:</w:t>
      </w:r>
    </w:p>
    <w:p w:rsidR="0005042C" w:rsidRPr="00C73CF3" w:rsidRDefault="0005042C" w:rsidP="00915E5D">
      <w:pPr>
        <w:pStyle w:val="a3"/>
        <w:tabs>
          <w:tab w:val="left" w:pos="836"/>
          <w:tab w:val="left" w:pos="1860"/>
          <w:tab w:val="left" w:pos="3044"/>
        </w:tabs>
        <w:ind w:left="0" w:right="38"/>
        <w:jc w:val="both"/>
      </w:pPr>
      <w:r w:rsidRPr="00C73CF3">
        <w:t>•</w:t>
      </w:r>
      <w:r w:rsidRPr="00C73CF3">
        <w:tab/>
        <w:t>проблемно-диалогическая технология освоения новых знаний, позволяющая формировать организационные, интеллектуальные и другие умения, в том числе умение самостоятельно осуществлять деятельность учения;</w:t>
      </w:r>
    </w:p>
    <w:p w:rsidR="0005042C" w:rsidRPr="00C73CF3" w:rsidRDefault="0005042C" w:rsidP="00915E5D">
      <w:pPr>
        <w:pStyle w:val="a3"/>
        <w:tabs>
          <w:tab w:val="left" w:pos="836"/>
          <w:tab w:val="left" w:pos="1860"/>
          <w:tab w:val="left" w:pos="3044"/>
        </w:tabs>
        <w:ind w:left="0" w:right="38"/>
        <w:jc w:val="both"/>
      </w:pPr>
      <w:r w:rsidRPr="00C73CF3">
        <w:t>•</w:t>
      </w:r>
      <w:r w:rsidRPr="00C73CF3">
        <w:tab/>
        <w:t>технология формирования типа правильной читательской деятельности, создающая условия для развития важнейших коммуникативных умений;</w:t>
      </w:r>
    </w:p>
    <w:p w:rsidR="0005042C" w:rsidRPr="00C73CF3" w:rsidRDefault="0005042C" w:rsidP="00915E5D">
      <w:pPr>
        <w:pStyle w:val="a3"/>
        <w:tabs>
          <w:tab w:val="left" w:pos="836"/>
          <w:tab w:val="left" w:pos="1860"/>
          <w:tab w:val="left" w:pos="3044"/>
        </w:tabs>
        <w:ind w:left="0" w:right="38"/>
        <w:jc w:val="both"/>
      </w:pPr>
      <w:r w:rsidRPr="00C73CF3">
        <w:t>•</w:t>
      </w:r>
      <w:r w:rsidRPr="00C73CF3">
        <w:tab/>
        <w:t>технология проектной деятельности, обеспечивающая условия для формирования всех видов УУД (подготовка различных плакатов, памяток, моделей, организация и проведение выставок, викторин, конкурсов, спектаклей, мини-исследований, предусматривающих обязательную презентацию полученных результатов, и др.);</w:t>
      </w:r>
    </w:p>
    <w:p w:rsidR="0005042C" w:rsidRPr="00C73CF3" w:rsidRDefault="0005042C" w:rsidP="00915E5D">
      <w:pPr>
        <w:pStyle w:val="a3"/>
        <w:tabs>
          <w:tab w:val="left" w:pos="836"/>
          <w:tab w:val="left" w:pos="1860"/>
          <w:tab w:val="left" w:pos="3044"/>
        </w:tabs>
        <w:ind w:left="0" w:right="38"/>
        <w:jc w:val="both"/>
      </w:pPr>
      <w:r w:rsidRPr="00C73CF3">
        <w:t>•</w:t>
      </w:r>
      <w:r w:rsidRPr="00C73CF3">
        <w:tab/>
        <w:t>обучение на основе «учебных ситуаций», (при изучении величин – масса, вместимость) литр – покупка) образовательная задача которых состоит в организации условий, провоцирующих детское действие;</w:t>
      </w:r>
    </w:p>
    <w:p w:rsidR="0005042C" w:rsidRPr="00C73CF3" w:rsidRDefault="0005042C" w:rsidP="00915E5D">
      <w:pPr>
        <w:pStyle w:val="a3"/>
        <w:tabs>
          <w:tab w:val="left" w:pos="836"/>
          <w:tab w:val="left" w:pos="1860"/>
          <w:tab w:val="left" w:pos="3044"/>
        </w:tabs>
        <w:ind w:left="0" w:right="38"/>
        <w:jc w:val="both"/>
      </w:pPr>
      <w:r w:rsidRPr="00C73CF3">
        <w:t>•</w:t>
      </w:r>
      <w:r w:rsidRPr="00C73CF3">
        <w:tab/>
        <w:t>уровневая дифференциация обучения, использование которой вносит определённые изменения в стиль взаимодействия учителя с учениками (ученик – это партнёр, имеющий право на принятие решений, например, о содержании своего образования, уровне его усвоения и т. д.), главная же задача и обязанность учителя – помочь ребёнку принять и выполнить принятое им решение;</w:t>
      </w:r>
    </w:p>
    <w:p w:rsidR="0005042C" w:rsidRPr="00C73CF3" w:rsidRDefault="0005042C" w:rsidP="00915E5D">
      <w:pPr>
        <w:pStyle w:val="a3"/>
        <w:tabs>
          <w:tab w:val="left" w:pos="836"/>
          <w:tab w:val="left" w:pos="1860"/>
          <w:tab w:val="left" w:pos="3044"/>
        </w:tabs>
        <w:ind w:left="0" w:right="38"/>
        <w:jc w:val="both"/>
      </w:pPr>
      <w:r w:rsidRPr="00C73CF3">
        <w:t>•</w:t>
      </w:r>
      <w:r w:rsidRPr="00C73CF3">
        <w:tab/>
        <w:t xml:space="preserve">информационные и коммуникационные технологии, использование которых позволяет формировать основу таких важнейших интеллектуальных умений, как сравнение </w:t>
      </w:r>
      <w:r w:rsidRPr="00C73CF3">
        <w:lastRenderedPageBreak/>
        <w:t>и обобщение, анализ и синтез;</w:t>
      </w:r>
    </w:p>
    <w:p w:rsidR="0005042C" w:rsidRPr="00C73CF3" w:rsidRDefault="0005042C" w:rsidP="00915E5D">
      <w:pPr>
        <w:pStyle w:val="a3"/>
        <w:tabs>
          <w:tab w:val="left" w:pos="836"/>
          <w:tab w:val="left" w:pos="1860"/>
          <w:tab w:val="left" w:pos="3044"/>
        </w:tabs>
        <w:ind w:left="0" w:right="38"/>
        <w:jc w:val="both"/>
      </w:pPr>
      <w:r w:rsidRPr="00C73CF3">
        <w:t>•</w:t>
      </w:r>
      <w:r w:rsidRPr="00C73CF3">
        <w:tab/>
        <w:t>технология оценивания учебных достижений учащихся и др.</w:t>
      </w:r>
    </w:p>
    <w:p w:rsidR="00786FF2" w:rsidRPr="00C73CF3" w:rsidRDefault="00786FF2" w:rsidP="00786FF2">
      <w:pPr>
        <w:pStyle w:val="a3"/>
        <w:numPr>
          <w:ilvl w:val="0"/>
          <w:numId w:val="2"/>
        </w:numPr>
        <w:tabs>
          <w:tab w:val="left" w:pos="836"/>
          <w:tab w:val="left" w:pos="1860"/>
          <w:tab w:val="left" w:pos="3044"/>
        </w:tabs>
        <w:spacing w:before="90"/>
        <w:ind w:left="0" w:right="38" w:firstLine="0"/>
        <w:jc w:val="both"/>
      </w:pPr>
      <w:r w:rsidRPr="00C73CF3">
        <w:t xml:space="preserve">По </w:t>
      </w:r>
      <w:r w:rsidR="00C73CF3" w:rsidRPr="00C73CF3">
        <w:t>второму</w:t>
      </w:r>
      <w:r w:rsidRPr="00C73CF3">
        <w:t xml:space="preserve"> вопросу выступила </w:t>
      </w:r>
      <w:proofErr w:type="spellStart"/>
      <w:r w:rsidR="00C73CF3" w:rsidRPr="00C73CF3">
        <w:t>Сабитову</w:t>
      </w:r>
      <w:proofErr w:type="spellEnd"/>
      <w:r w:rsidR="00C73CF3" w:rsidRPr="00C73CF3">
        <w:t xml:space="preserve"> Е.О.</w:t>
      </w:r>
      <w:r w:rsidRPr="00C73CF3">
        <w:t xml:space="preserve">, </w:t>
      </w:r>
      <w:proofErr w:type="gramStart"/>
      <w:r w:rsidRPr="00C73CF3">
        <w:t>которая</w:t>
      </w:r>
      <w:proofErr w:type="gramEnd"/>
      <w:r w:rsidRPr="00C73CF3">
        <w:t xml:space="preserve"> </w:t>
      </w:r>
      <w:r w:rsidR="008048DA" w:rsidRPr="00C73CF3">
        <w:t>ознакомила со структурой рабочих программ по учебным предметам</w:t>
      </w:r>
      <w:r w:rsidR="00B222EE" w:rsidRPr="00C73CF3">
        <w:t>.</w:t>
      </w:r>
    </w:p>
    <w:p w:rsidR="00B222EE" w:rsidRPr="00C73CF3" w:rsidRDefault="00B222EE" w:rsidP="00B222EE">
      <w:pPr>
        <w:pStyle w:val="a3"/>
        <w:tabs>
          <w:tab w:val="left" w:pos="836"/>
          <w:tab w:val="left" w:pos="1860"/>
          <w:tab w:val="left" w:pos="3044"/>
        </w:tabs>
        <w:ind w:left="0" w:right="38"/>
        <w:jc w:val="both"/>
      </w:pPr>
      <w:r w:rsidRPr="00C73CF3">
        <w:t>Рабочие программы учебных предметов, учебных курсов (в том числе внеурочной деятельности),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образования.</w:t>
      </w:r>
    </w:p>
    <w:p w:rsidR="00B222EE" w:rsidRPr="00C73CF3" w:rsidRDefault="00B222EE" w:rsidP="00B222EE">
      <w:pPr>
        <w:pStyle w:val="a3"/>
        <w:tabs>
          <w:tab w:val="left" w:pos="836"/>
          <w:tab w:val="left" w:pos="1860"/>
          <w:tab w:val="left" w:pos="3044"/>
        </w:tabs>
        <w:ind w:left="0" w:right="38"/>
        <w:jc w:val="both"/>
      </w:pPr>
      <w:r w:rsidRPr="00C73CF3">
        <w:t>Рабочие программы учебных предметов, учебных курсов (в том числе внеурочной деятельности), учебных модулей должны включать:</w:t>
      </w:r>
    </w:p>
    <w:p w:rsidR="00B222EE" w:rsidRPr="00C73CF3" w:rsidRDefault="00B222EE" w:rsidP="00B222EE">
      <w:pPr>
        <w:pStyle w:val="a3"/>
        <w:numPr>
          <w:ilvl w:val="0"/>
          <w:numId w:val="4"/>
        </w:numPr>
        <w:tabs>
          <w:tab w:val="left" w:pos="1860"/>
          <w:tab w:val="left" w:pos="3044"/>
        </w:tabs>
        <w:ind w:left="284" w:right="38"/>
        <w:jc w:val="both"/>
      </w:pPr>
      <w:r w:rsidRPr="00C73CF3">
        <w:t>содержание учебного предмета, учебного курса (в том числе внеурочной деятельности), учебного модуля;</w:t>
      </w:r>
    </w:p>
    <w:p w:rsidR="00B222EE" w:rsidRPr="00C73CF3" w:rsidRDefault="00B222EE" w:rsidP="00B222EE">
      <w:pPr>
        <w:pStyle w:val="a3"/>
        <w:numPr>
          <w:ilvl w:val="0"/>
          <w:numId w:val="4"/>
        </w:numPr>
        <w:tabs>
          <w:tab w:val="left" w:pos="1860"/>
          <w:tab w:val="left" w:pos="3044"/>
        </w:tabs>
        <w:ind w:left="284" w:right="38"/>
        <w:jc w:val="both"/>
      </w:pPr>
      <w:r w:rsidRPr="00C73CF3"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:rsidR="00B222EE" w:rsidRPr="00C73CF3" w:rsidRDefault="00B222EE" w:rsidP="00B222EE">
      <w:pPr>
        <w:pStyle w:val="a3"/>
        <w:numPr>
          <w:ilvl w:val="0"/>
          <w:numId w:val="4"/>
        </w:numPr>
        <w:tabs>
          <w:tab w:val="left" w:pos="1860"/>
          <w:tab w:val="left" w:pos="3044"/>
        </w:tabs>
        <w:ind w:left="284" w:right="38"/>
        <w:jc w:val="both"/>
      </w:pPr>
      <w:proofErr w:type="gramStart"/>
      <w:r w:rsidRPr="00C73CF3"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</w:t>
      </w:r>
      <w:proofErr w:type="gramEnd"/>
      <w:r w:rsidRPr="00C73CF3">
        <w:t xml:space="preserve">, </w:t>
      </w:r>
      <w:proofErr w:type="gramStart"/>
      <w:r w:rsidRPr="00C73CF3">
        <w:t>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  <w:proofErr w:type="gramEnd"/>
    </w:p>
    <w:p w:rsidR="00B222EE" w:rsidRPr="00C73CF3" w:rsidRDefault="00B222EE" w:rsidP="00B222EE">
      <w:pPr>
        <w:pStyle w:val="a3"/>
        <w:tabs>
          <w:tab w:val="left" w:pos="836"/>
          <w:tab w:val="left" w:pos="1860"/>
          <w:tab w:val="left" w:pos="3044"/>
        </w:tabs>
        <w:ind w:left="0" w:right="38"/>
        <w:jc w:val="both"/>
      </w:pPr>
      <w:r w:rsidRPr="00C73CF3">
        <w:t>Рабочие программы учебных курсов внеурочной деятельности также должны содержать указание на форму проведения занятий.</w:t>
      </w:r>
    </w:p>
    <w:p w:rsidR="00B222EE" w:rsidRPr="00C73CF3" w:rsidRDefault="00B222EE" w:rsidP="00B222EE">
      <w:pPr>
        <w:pStyle w:val="a3"/>
        <w:tabs>
          <w:tab w:val="left" w:pos="836"/>
          <w:tab w:val="left" w:pos="1860"/>
          <w:tab w:val="left" w:pos="3044"/>
        </w:tabs>
        <w:ind w:left="0" w:right="38"/>
        <w:jc w:val="both"/>
      </w:pPr>
      <w:r w:rsidRPr="00C73CF3">
        <w:t>Рабочие программы учебных предметов, учебных курсов (в том числе внеурочной деятельности), учебных модулей формируются с учетом рабочей программы воспитания.</w:t>
      </w:r>
    </w:p>
    <w:p w:rsidR="0081740C" w:rsidRPr="00C73CF3" w:rsidRDefault="0081740C" w:rsidP="00786FF2">
      <w:pPr>
        <w:pStyle w:val="a3"/>
        <w:tabs>
          <w:tab w:val="left" w:pos="836"/>
          <w:tab w:val="left" w:pos="1860"/>
          <w:tab w:val="left" w:pos="3044"/>
        </w:tabs>
        <w:spacing w:before="90"/>
        <w:ind w:left="0" w:right="38"/>
        <w:jc w:val="both"/>
      </w:pPr>
      <w:proofErr w:type="spellStart"/>
      <w:r w:rsidRPr="00C73CF3">
        <w:t>Гугучкина</w:t>
      </w:r>
      <w:proofErr w:type="spellEnd"/>
      <w:r w:rsidRPr="00C73CF3">
        <w:t xml:space="preserve"> М.В. представила </w:t>
      </w:r>
      <w:proofErr w:type="gramStart"/>
      <w:r w:rsidRPr="00C73CF3">
        <w:t>сайт</w:t>
      </w:r>
      <w:proofErr w:type="gramEnd"/>
      <w:r w:rsidRPr="00C73CF3">
        <w:t xml:space="preserve"> </w:t>
      </w:r>
      <w:proofErr w:type="spellStart"/>
      <w:r w:rsidRPr="00C73CF3">
        <w:rPr>
          <w:lang w:val="en-US"/>
        </w:rPr>
        <w:t>edsoo</w:t>
      </w:r>
      <w:proofErr w:type="spellEnd"/>
      <w:r w:rsidRPr="00C73CF3">
        <w:t>.</w:t>
      </w:r>
      <w:proofErr w:type="spellStart"/>
      <w:r w:rsidRPr="00C73CF3">
        <w:rPr>
          <w:lang w:val="en-US"/>
        </w:rPr>
        <w:t>ru</w:t>
      </w:r>
      <w:proofErr w:type="spellEnd"/>
      <w:r w:rsidRPr="00C73CF3">
        <w:t xml:space="preserve">. на </w:t>
      </w:r>
      <w:proofErr w:type="gramStart"/>
      <w:r w:rsidRPr="00C73CF3">
        <w:t>котором</w:t>
      </w:r>
      <w:proofErr w:type="gramEnd"/>
      <w:r w:rsidRPr="00C73CF3">
        <w:t xml:space="preserve"> представлены примерные рабочие программы по всем учебным предметам НОО. Познакомила с конструктором рабочих программ. </w:t>
      </w:r>
      <w:proofErr w:type="gramStart"/>
      <w:r w:rsidRPr="00C73CF3">
        <w:t xml:space="preserve">Предложила учителям использовать данный конструктор для разработки рабочих программ для 1х классов, переходящих на новый </w:t>
      </w:r>
      <w:r w:rsidR="00587448" w:rsidRPr="00C73CF3">
        <w:t>ФГОС с</w:t>
      </w:r>
      <w:r w:rsidRPr="00C73CF3">
        <w:t xml:space="preserve"> 1 сентября 2022 года. </w:t>
      </w:r>
      <w:proofErr w:type="gramEnd"/>
    </w:p>
    <w:p w:rsidR="00587448" w:rsidRPr="00C73CF3" w:rsidRDefault="00587448" w:rsidP="00786FF2">
      <w:pPr>
        <w:pStyle w:val="a3"/>
        <w:tabs>
          <w:tab w:val="left" w:pos="836"/>
          <w:tab w:val="left" w:pos="1860"/>
          <w:tab w:val="left" w:pos="3044"/>
        </w:tabs>
        <w:spacing w:before="90"/>
        <w:ind w:left="0" w:right="38"/>
        <w:jc w:val="both"/>
      </w:pPr>
      <w:r w:rsidRPr="00C73CF3">
        <w:t>Необходимо изучить примерные программы по учебным предметам, в конструкторе распределить количество часов на каждую тему</w:t>
      </w:r>
      <w:r w:rsidR="009E401B" w:rsidRPr="00C73CF3">
        <w:t>.</w:t>
      </w:r>
    </w:p>
    <w:p w:rsidR="00786FF2" w:rsidRPr="00C73CF3" w:rsidRDefault="00786FF2" w:rsidP="00786FF2">
      <w:pPr>
        <w:pStyle w:val="a3"/>
        <w:tabs>
          <w:tab w:val="left" w:pos="1595"/>
          <w:tab w:val="left" w:pos="3236"/>
          <w:tab w:val="left" w:pos="4479"/>
        </w:tabs>
        <w:ind w:left="0" w:right="109"/>
        <w:jc w:val="both"/>
      </w:pPr>
    </w:p>
    <w:p w:rsidR="00786FF2" w:rsidRPr="00C73CF3" w:rsidRDefault="00786FF2" w:rsidP="00786FF2">
      <w:pPr>
        <w:pStyle w:val="a3"/>
        <w:spacing w:before="1"/>
        <w:ind w:left="0"/>
        <w:jc w:val="both"/>
      </w:pPr>
      <w:r w:rsidRPr="00C73CF3">
        <w:t>РЕШИЛИ:</w:t>
      </w:r>
    </w:p>
    <w:p w:rsidR="00786FF2" w:rsidRPr="00C73CF3" w:rsidRDefault="00786FF2" w:rsidP="00786FF2">
      <w:pPr>
        <w:pStyle w:val="a3"/>
        <w:spacing w:before="11"/>
        <w:ind w:left="0"/>
        <w:jc w:val="both"/>
      </w:pPr>
    </w:p>
    <w:p w:rsidR="00786FF2" w:rsidRPr="00C73CF3" w:rsidRDefault="00786FF2" w:rsidP="00915E5D">
      <w:pPr>
        <w:pStyle w:val="a3"/>
        <w:numPr>
          <w:ilvl w:val="0"/>
          <w:numId w:val="6"/>
        </w:numPr>
        <w:ind w:left="284"/>
        <w:jc w:val="both"/>
      </w:pPr>
      <w:r w:rsidRPr="00C73CF3">
        <w:t xml:space="preserve">Учителям классов начальных классов </w:t>
      </w:r>
      <w:r w:rsidR="00915E5D" w:rsidRPr="00C73CF3">
        <w:t xml:space="preserve">применять в своей практике технологии для формирования функциональной грамотности школьников. </w:t>
      </w:r>
    </w:p>
    <w:p w:rsidR="0072378B" w:rsidRPr="00C73CF3" w:rsidRDefault="0072378B" w:rsidP="0072378B">
      <w:pPr>
        <w:pStyle w:val="a3"/>
        <w:numPr>
          <w:ilvl w:val="0"/>
          <w:numId w:val="6"/>
        </w:numPr>
        <w:ind w:left="284"/>
        <w:jc w:val="both"/>
      </w:pPr>
      <w:r w:rsidRPr="00C73CF3">
        <w:t>Сделать выборку заданий на формирование функциональной грамотности.</w:t>
      </w:r>
    </w:p>
    <w:p w:rsidR="009E401B" w:rsidRPr="00C73CF3" w:rsidRDefault="00786FF2" w:rsidP="00915E5D">
      <w:pPr>
        <w:pStyle w:val="a3"/>
        <w:numPr>
          <w:ilvl w:val="0"/>
          <w:numId w:val="6"/>
        </w:numPr>
        <w:ind w:left="284"/>
        <w:jc w:val="both"/>
      </w:pPr>
      <w:r w:rsidRPr="00C73CF3">
        <w:t xml:space="preserve">Учителям </w:t>
      </w:r>
      <w:r w:rsidR="009E401B" w:rsidRPr="00C73CF3">
        <w:t>изучить примерные программы по учебным предметам.</w:t>
      </w:r>
      <w:r w:rsidRPr="00C73CF3">
        <w:t xml:space="preserve"> </w:t>
      </w:r>
    </w:p>
    <w:p w:rsidR="00786FF2" w:rsidRPr="00C73CF3" w:rsidRDefault="00786FF2" w:rsidP="00915E5D">
      <w:pPr>
        <w:pStyle w:val="a3"/>
        <w:numPr>
          <w:ilvl w:val="0"/>
          <w:numId w:val="6"/>
        </w:numPr>
        <w:ind w:left="284"/>
        <w:jc w:val="both"/>
      </w:pPr>
      <w:r w:rsidRPr="00C73CF3">
        <w:t xml:space="preserve">Учителям </w:t>
      </w:r>
      <w:r w:rsidR="009E401B" w:rsidRPr="00C73CF3">
        <w:t>1</w:t>
      </w:r>
      <w:r w:rsidRPr="00C73CF3">
        <w:t xml:space="preserve">х классов </w:t>
      </w:r>
      <w:r w:rsidR="009E401B" w:rsidRPr="00C73CF3">
        <w:t>распределить количество часов на изучение каждой темы</w:t>
      </w:r>
      <w:r w:rsidRPr="00C73CF3">
        <w:t xml:space="preserve">. </w:t>
      </w:r>
    </w:p>
    <w:p w:rsidR="000F0327" w:rsidRPr="00C73CF3" w:rsidRDefault="00786FF2" w:rsidP="00786FF2">
      <w:pPr>
        <w:pStyle w:val="a3"/>
        <w:numPr>
          <w:ilvl w:val="0"/>
          <w:numId w:val="6"/>
        </w:numPr>
        <w:ind w:left="284"/>
        <w:jc w:val="both"/>
        <w:sectPr w:rsidR="000F0327" w:rsidRPr="00C73CF3">
          <w:type w:val="continuous"/>
          <w:pgSz w:w="11910" w:h="16840"/>
          <w:pgMar w:top="1040" w:right="740" w:bottom="280" w:left="1540" w:header="720" w:footer="720" w:gutter="0"/>
          <w:cols w:space="720"/>
        </w:sectPr>
      </w:pPr>
      <w:r w:rsidRPr="00C73CF3">
        <w:t xml:space="preserve">Учителям </w:t>
      </w:r>
      <w:r w:rsidR="0072378B" w:rsidRPr="00C73CF3">
        <w:t>подготовить рабочие программы для 1х классов в соответствии с новым ФГОС не позднее 25 мая 2022 года.</w:t>
      </w:r>
    </w:p>
    <w:p w:rsidR="00C73CF3" w:rsidRPr="00C73CF3" w:rsidRDefault="00C73CF3" w:rsidP="00C73CF3">
      <w:pPr>
        <w:jc w:val="center"/>
        <w:rPr>
          <w:b/>
          <w:sz w:val="24"/>
          <w:szCs w:val="24"/>
        </w:rPr>
      </w:pPr>
      <w:r w:rsidRPr="00C73CF3">
        <w:rPr>
          <w:b/>
          <w:sz w:val="24"/>
          <w:szCs w:val="24"/>
        </w:rPr>
        <w:lastRenderedPageBreak/>
        <w:t>ПРОТОКОЛ №5</w:t>
      </w:r>
    </w:p>
    <w:p w:rsidR="00C73CF3" w:rsidRPr="00C73CF3" w:rsidRDefault="00C73CF3" w:rsidP="00C73CF3">
      <w:pPr>
        <w:rPr>
          <w:sz w:val="24"/>
          <w:szCs w:val="24"/>
        </w:rPr>
      </w:pPr>
      <w:r w:rsidRPr="00C73CF3">
        <w:rPr>
          <w:sz w:val="24"/>
          <w:szCs w:val="24"/>
        </w:rPr>
        <w:t>заседания методического объединения учителей русского языка и литературы от 31 марта 2022 года</w:t>
      </w:r>
    </w:p>
    <w:p w:rsidR="00C73CF3" w:rsidRPr="00C73CF3" w:rsidRDefault="00C73CF3" w:rsidP="00C73CF3">
      <w:pPr>
        <w:rPr>
          <w:b/>
          <w:sz w:val="24"/>
          <w:szCs w:val="24"/>
        </w:rPr>
      </w:pPr>
      <w:r w:rsidRPr="00C73CF3">
        <w:rPr>
          <w:b/>
          <w:sz w:val="24"/>
          <w:szCs w:val="24"/>
        </w:rPr>
        <w:t>Тема: «Формирование и диагностики функциональной грамотности »</w:t>
      </w:r>
    </w:p>
    <w:p w:rsidR="00C73CF3" w:rsidRPr="00C73CF3" w:rsidRDefault="00C73CF3" w:rsidP="00C73CF3">
      <w:pPr>
        <w:rPr>
          <w:sz w:val="24"/>
          <w:szCs w:val="24"/>
        </w:rPr>
      </w:pPr>
      <w:r w:rsidRPr="00C73CF3">
        <w:rPr>
          <w:sz w:val="24"/>
          <w:szCs w:val="24"/>
        </w:rPr>
        <w:t>Присутствовало: 5 человек</w:t>
      </w:r>
    </w:p>
    <w:p w:rsidR="00C73CF3" w:rsidRPr="00C73CF3" w:rsidRDefault="00C73CF3" w:rsidP="00C73CF3">
      <w:pPr>
        <w:rPr>
          <w:sz w:val="24"/>
          <w:szCs w:val="24"/>
        </w:rPr>
      </w:pPr>
    </w:p>
    <w:p w:rsidR="00C73CF3" w:rsidRPr="00C73CF3" w:rsidRDefault="00C73CF3" w:rsidP="00C73CF3">
      <w:pPr>
        <w:rPr>
          <w:sz w:val="24"/>
          <w:szCs w:val="24"/>
        </w:rPr>
      </w:pPr>
    </w:p>
    <w:p w:rsidR="00C73CF3" w:rsidRPr="00C73CF3" w:rsidRDefault="00C73CF3" w:rsidP="00C73CF3">
      <w:pPr>
        <w:jc w:val="center"/>
        <w:rPr>
          <w:sz w:val="24"/>
          <w:szCs w:val="24"/>
        </w:rPr>
      </w:pPr>
      <w:r w:rsidRPr="00C73CF3">
        <w:rPr>
          <w:sz w:val="24"/>
          <w:szCs w:val="24"/>
        </w:rPr>
        <w:t>ПОВЕСТКА ЗАСЕДАНИЯ</w:t>
      </w:r>
    </w:p>
    <w:p w:rsidR="00C73CF3" w:rsidRPr="00C73CF3" w:rsidRDefault="00C73CF3" w:rsidP="00C73CF3">
      <w:pPr>
        <w:pStyle w:val="a4"/>
        <w:widowControl/>
        <w:numPr>
          <w:ilvl w:val="0"/>
          <w:numId w:val="7"/>
        </w:numPr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 w:rsidRPr="00C73CF3">
        <w:rPr>
          <w:sz w:val="24"/>
          <w:szCs w:val="24"/>
        </w:rPr>
        <w:t>Работа учителя по формированию функциональной грамотности (отчет о проделанной работе).</w:t>
      </w:r>
    </w:p>
    <w:p w:rsidR="00C73CF3" w:rsidRPr="00C73CF3" w:rsidRDefault="00C73CF3" w:rsidP="00C73CF3">
      <w:pPr>
        <w:pStyle w:val="a4"/>
        <w:widowControl/>
        <w:numPr>
          <w:ilvl w:val="0"/>
          <w:numId w:val="7"/>
        </w:numPr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 w:rsidRPr="00C73CF3">
        <w:rPr>
          <w:sz w:val="24"/>
          <w:szCs w:val="24"/>
        </w:rPr>
        <w:t>Конкурс педагогических сайтов. Разбор Положения о школьном конкурсе.</w:t>
      </w:r>
    </w:p>
    <w:p w:rsidR="00C73CF3" w:rsidRPr="00C73CF3" w:rsidRDefault="00C73CF3" w:rsidP="00C73CF3">
      <w:pPr>
        <w:pStyle w:val="a4"/>
        <w:widowControl/>
        <w:numPr>
          <w:ilvl w:val="0"/>
          <w:numId w:val="7"/>
        </w:numPr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 w:rsidRPr="00C73CF3">
        <w:rPr>
          <w:sz w:val="24"/>
          <w:szCs w:val="24"/>
        </w:rPr>
        <w:t xml:space="preserve">Переход </w:t>
      </w:r>
      <w:proofErr w:type="gramStart"/>
      <w:r w:rsidRPr="00C73CF3">
        <w:rPr>
          <w:sz w:val="24"/>
          <w:szCs w:val="24"/>
        </w:rPr>
        <w:t>на</w:t>
      </w:r>
      <w:proofErr w:type="gramEnd"/>
      <w:r w:rsidRPr="00C73CF3">
        <w:rPr>
          <w:sz w:val="24"/>
          <w:szCs w:val="24"/>
        </w:rPr>
        <w:t xml:space="preserve"> новый ФГОС.</w:t>
      </w:r>
    </w:p>
    <w:p w:rsidR="00C73CF3" w:rsidRPr="00C73CF3" w:rsidRDefault="00C73CF3" w:rsidP="00C73CF3">
      <w:pPr>
        <w:pStyle w:val="a4"/>
        <w:widowControl/>
        <w:numPr>
          <w:ilvl w:val="0"/>
          <w:numId w:val="7"/>
        </w:numPr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 w:rsidRPr="00C73CF3">
        <w:rPr>
          <w:sz w:val="24"/>
          <w:szCs w:val="24"/>
        </w:rPr>
        <w:t>Итоги реализации программы наставничеств</w:t>
      </w:r>
      <w:bookmarkStart w:id="0" w:name="_GoBack"/>
      <w:bookmarkEnd w:id="0"/>
      <w:r w:rsidRPr="00C73CF3">
        <w:rPr>
          <w:sz w:val="24"/>
          <w:szCs w:val="24"/>
        </w:rPr>
        <w:t>а «Учитель – ученик».</w:t>
      </w:r>
    </w:p>
    <w:p w:rsidR="00C73CF3" w:rsidRPr="00C73CF3" w:rsidRDefault="00C73CF3" w:rsidP="00C73CF3">
      <w:pPr>
        <w:pStyle w:val="a4"/>
        <w:widowControl/>
        <w:numPr>
          <w:ilvl w:val="0"/>
          <w:numId w:val="7"/>
        </w:numPr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 w:rsidRPr="00C73CF3">
        <w:rPr>
          <w:sz w:val="24"/>
          <w:szCs w:val="24"/>
        </w:rPr>
        <w:t>Разное. Итоги 3 четверти.</w:t>
      </w:r>
    </w:p>
    <w:p w:rsidR="00C73CF3" w:rsidRPr="00C73CF3" w:rsidRDefault="00C73CF3" w:rsidP="00C73CF3">
      <w:pPr>
        <w:jc w:val="center"/>
        <w:rPr>
          <w:sz w:val="24"/>
          <w:szCs w:val="24"/>
        </w:rPr>
      </w:pPr>
      <w:r w:rsidRPr="00C73CF3">
        <w:rPr>
          <w:sz w:val="24"/>
          <w:szCs w:val="24"/>
        </w:rPr>
        <w:t>ХОД РАБОТЫ</w:t>
      </w:r>
    </w:p>
    <w:p w:rsidR="00C73CF3" w:rsidRPr="00C73CF3" w:rsidRDefault="00C73CF3" w:rsidP="00C73CF3">
      <w:pPr>
        <w:pStyle w:val="a7"/>
        <w:shd w:val="clear" w:color="auto" w:fill="FFFFFF"/>
        <w:spacing w:before="0" w:beforeAutospacing="0" w:after="0" w:afterAutospacing="0"/>
        <w:jc w:val="both"/>
      </w:pPr>
      <w:r w:rsidRPr="00C73CF3">
        <w:t xml:space="preserve">1.По первому вопросу слушали  </w:t>
      </w:r>
      <w:proofErr w:type="spellStart"/>
      <w:r w:rsidRPr="00C73CF3">
        <w:t>Пучнину</w:t>
      </w:r>
      <w:proofErr w:type="spellEnd"/>
      <w:r w:rsidRPr="00C73CF3">
        <w:t xml:space="preserve"> Ю.Н.,</w:t>
      </w:r>
      <w:r w:rsidRPr="00C73CF3">
        <w:t xml:space="preserve"> </w:t>
      </w:r>
      <w:proofErr w:type="gramStart"/>
      <w:r w:rsidRPr="00C73CF3">
        <w:t>которая</w:t>
      </w:r>
      <w:proofErr w:type="gramEnd"/>
      <w:r w:rsidRPr="00C73CF3">
        <w:t xml:space="preserve"> рассказала, что формирование функциональной грамотности школьников возможно через решение трех основных задач:</w:t>
      </w:r>
    </w:p>
    <w:p w:rsidR="00C73CF3" w:rsidRPr="00C73CF3" w:rsidRDefault="00C73CF3" w:rsidP="00C73CF3">
      <w:pPr>
        <w:pStyle w:val="a7"/>
        <w:shd w:val="clear" w:color="auto" w:fill="FFFFFF"/>
        <w:spacing w:before="0" w:beforeAutospacing="0" w:after="0" w:afterAutospacing="0"/>
        <w:jc w:val="both"/>
      </w:pPr>
      <w:r w:rsidRPr="00C73CF3">
        <w:t>1.Достижение уровня образованности, соответствующего потенциалу учащегося и обеспечивающего дальнейшее развитие личности и возможность преодоления образования, в том числе и путем самообразования.</w:t>
      </w:r>
    </w:p>
    <w:p w:rsidR="00C73CF3" w:rsidRPr="00C73CF3" w:rsidRDefault="00C73CF3" w:rsidP="00C73CF3">
      <w:pPr>
        <w:pStyle w:val="a7"/>
        <w:shd w:val="clear" w:color="auto" w:fill="FFFFFF"/>
        <w:spacing w:before="0" w:beforeAutospacing="0" w:after="0" w:afterAutospacing="0"/>
        <w:jc w:val="both"/>
      </w:pPr>
      <w:r w:rsidRPr="00C73CF3">
        <w:t>2.Формирование у каждого учащегося опыта творческой социально значимой деятельности в реализации своих способностей средствами ИКТ.</w:t>
      </w:r>
    </w:p>
    <w:p w:rsidR="00C73CF3" w:rsidRPr="00C73CF3" w:rsidRDefault="00C73CF3" w:rsidP="00C73CF3">
      <w:pPr>
        <w:pStyle w:val="a7"/>
        <w:shd w:val="clear" w:color="auto" w:fill="FFFFFF"/>
        <w:spacing w:before="0" w:beforeAutospacing="0" w:after="0" w:afterAutospacing="0"/>
        <w:jc w:val="both"/>
      </w:pPr>
      <w:r w:rsidRPr="00C73CF3">
        <w:t>3.Накопление у учащихся опыта общения и взаимодействия на гуманистических отношениях.</w:t>
      </w:r>
    </w:p>
    <w:p w:rsidR="00C73CF3" w:rsidRPr="00C73CF3" w:rsidRDefault="00C73CF3" w:rsidP="00C73CF3">
      <w:pPr>
        <w:pStyle w:val="a7"/>
        <w:shd w:val="clear" w:color="auto" w:fill="FFFFFF"/>
        <w:spacing w:before="0" w:beforeAutospacing="0" w:after="0" w:afterAutospacing="0"/>
        <w:jc w:val="both"/>
      </w:pPr>
      <w:r w:rsidRPr="00C73CF3">
        <w:t xml:space="preserve">     В эпоху цифровых технологий функциональная грамотность развивается параллельно с  компьютерной грамотностью, следовательно, для успешного развития функциональной грамотности школьников и достижения ключевых и предметных компетенций необходимо соблюдать следующие условия:</w:t>
      </w:r>
    </w:p>
    <w:p w:rsidR="00C73CF3" w:rsidRPr="00C73CF3" w:rsidRDefault="00C73CF3" w:rsidP="00C73CF3">
      <w:pPr>
        <w:pStyle w:val="a7"/>
        <w:shd w:val="clear" w:color="auto" w:fill="FFFFFF"/>
        <w:spacing w:before="0" w:beforeAutospacing="0" w:after="0" w:afterAutospacing="0"/>
        <w:jc w:val="both"/>
      </w:pPr>
      <w:r w:rsidRPr="00C73CF3">
        <w:t xml:space="preserve">• обучение на уроках должно носить </w:t>
      </w:r>
      <w:proofErr w:type="spellStart"/>
      <w:r w:rsidRPr="00C73CF3">
        <w:t>деятельностный</w:t>
      </w:r>
      <w:proofErr w:type="spellEnd"/>
      <w:r w:rsidRPr="00C73CF3">
        <w:t xml:space="preserve"> характер;</w:t>
      </w:r>
    </w:p>
    <w:p w:rsidR="00C73CF3" w:rsidRPr="00C73CF3" w:rsidRDefault="00C73CF3" w:rsidP="00C73CF3">
      <w:pPr>
        <w:pStyle w:val="a7"/>
        <w:shd w:val="clear" w:color="auto" w:fill="FFFFFF"/>
        <w:spacing w:before="0" w:beforeAutospacing="0" w:after="0" w:afterAutospacing="0"/>
        <w:jc w:val="both"/>
      </w:pPr>
      <w:r w:rsidRPr="00C73CF3">
        <w:t>• учебный процесс ориентирован на развитие самостоятельности и ответственности ученика за результаты своей деятельности;</w:t>
      </w:r>
    </w:p>
    <w:p w:rsidR="00C73CF3" w:rsidRPr="00C73CF3" w:rsidRDefault="00C73CF3" w:rsidP="00C73CF3">
      <w:pPr>
        <w:pStyle w:val="a7"/>
        <w:shd w:val="clear" w:color="auto" w:fill="FFFFFF"/>
        <w:spacing w:before="0" w:beforeAutospacing="0" w:after="0" w:afterAutospacing="0"/>
        <w:jc w:val="both"/>
      </w:pPr>
      <w:r w:rsidRPr="00C73CF3">
        <w:t>• предоставляется возможность для приобретения опыта достижения цели;</w:t>
      </w:r>
    </w:p>
    <w:p w:rsidR="00C73CF3" w:rsidRPr="00C73CF3" w:rsidRDefault="00C73CF3" w:rsidP="00C73CF3">
      <w:pPr>
        <w:pStyle w:val="a7"/>
        <w:shd w:val="clear" w:color="auto" w:fill="FFFFFF"/>
        <w:spacing w:before="0" w:beforeAutospacing="0" w:after="0" w:afterAutospacing="0"/>
        <w:jc w:val="both"/>
      </w:pPr>
      <w:r w:rsidRPr="00C73CF3">
        <w:t>• правила аттестации отличаются чёткостью и понятны всем участникам учебного процесса;</w:t>
      </w:r>
    </w:p>
    <w:p w:rsidR="00C73CF3" w:rsidRPr="00C73CF3" w:rsidRDefault="00C73CF3" w:rsidP="00C73CF3">
      <w:pPr>
        <w:pStyle w:val="a7"/>
        <w:shd w:val="clear" w:color="auto" w:fill="FFFFFF"/>
        <w:spacing w:before="0" w:beforeAutospacing="0" w:after="0" w:afterAutospacing="0"/>
        <w:jc w:val="both"/>
      </w:pPr>
      <w:r w:rsidRPr="00C73CF3">
        <w:t>• используются продуктивные формы групповой работы;</w:t>
      </w:r>
    </w:p>
    <w:p w:rsidR="00C73CF3" w:rsidRPr="00C73CF3" w:rsidRDefault="00C73CF3" w:rsidP="00C73CF3">
      <w:pPr>
        <w:pStyle w:val="a7"/>
        <w:shd w:val="clear" w:color="auto" w:fill="FFFFFF"/>
        <w:spacing w:before="0" w:beforeAutospacing="0" w:after="0" w:afterAutospacing="0"/>
        <w:jc w:val="both"/>
      </w:pPr>
      <w:r w:rsidRPr="00C73CF3">
        <w:t>• обеспечить переход от фронтальных форм обучения классного коллектива к реализации индивидуальной образовательной траектории каждого учащегося, в том числе с использованием интерактивных инновационных, проектно-исследовательских технологий, цифровой инфраструктуры.</w:t>
      </w:r>
    </w:p>
    <w:p w:rsidR="00C73CF3" w:rsidRPr="00C73CF3" w:rsidRDefault="00C73CF3" w:rsidP="00C73CF3">
      <w:pPr>
        <w:pStyle w:val="a7"/>
        <w:shd w:val="clear" w:color="auto" w:fill="FFFFFF"/>
        <w:spacing w:before="0" w:beforeAutospacing="0" w:after="0" w:afterAutospacing="0"/>
        <w:jc w:val="both"/>
      </w:pPr>
      <w:r w:rsidRPr="00C73CF3">
        <w:t xml:space="preserve">       Для этого необходимо:</w:t>
      </w:r>
    </w:p>
    <w:p w:rsidR="00C73CF3" w:rsidRPr="00C73CF3" w:rsidRDefault="00C73CF3" w:rsidP="00C73CF3">
      <w:pPr>
        <w:pStyle w:val="a7"/>
        <w:shd w:val="clear" w:color="auto" w:fill="FFFFFF"/>
        <w:spacing w:before="0" w:beforeAutospacing="0" w:after="0" w:afterAutospacing="0"/>
        <w:jc w:val="both"/>
      </w:pPr>
      <w:r w:rsidRPr="00C73CF3">
        <w:t xml:space="preserve">• использовать в обучении инновационные методы, современные образовательные и информационно-коммуникационные технологии, т.е. использовать технологии дистанционного обучения, применять </w:t>
      </w:r>
      <w:proofErr w:type="spellStart"/>
      <w:r w:rsidRPr="00C73CF3">
        <w:t>on-line</w:t>
      </w:r>
      <w:proofErr w:type="spellEnd"/>
      <w:r w:rsidRPr="00C73CF3">
        <w:t xml:space="preserve"> уроки лучших преподавателей.</w:t>
      </w:r>
    </w:p>
    <w:p w:rsidR="00C73CF3" w:rsidRPr="00C73CF3" w:rsidRDefault="00C73CF3" w:rsidP="00C73CF3">
      <w:pPr>
        <w:pStyle w:val="a7"/>
        <w:shd w:val="clear" w:color="auto" w:fill="FFFFFF"/>
        <w:spacing w:before="0" w:beforeAutospacing="0" w:after="0" w:afterAutospacing="0"/>
        <w:jc w:val="both"/>
      </w:pPr>
      <w:r w:rsidRPr="00C73CF3">
        <w:t>• психологическое содействие в выборе наиболее продуктивных методов и средств обучения;</w:t>
      </w:r>
    </w:p>
    <w:p w:rsidR="00C73CF3" w:rsidRPr="00C73CF3" w:rsidRDefault="00C73CF3" w:rsidP="00C73CF3">
      <w:pPr>
        <w:pStyle w:val="a7"/>
        <w:shd w:val="clear" w:color="auto" w:fill="FFFFFF"/>
        <w:spacing w:before="0" w:beforeAutospacing="0" w:after="0" w:afterAutospacing="0"/>
        <w:jc w:val="both"/>
      </w:pPr>
      <w:r w:rsidRPr="00C73CF3">
        <w:t>• совместное (коллегиальное) обсуждение процесса и результатов профессиональной деятельности.</w:t>
      </w:r>
    </w:p>
    <w:p w:rsidR="00C73CF3" w:rsidRPr="00C73CF3" w:rsidRDefault="00C73CF3" w:rsidP="00C73CF3">
      <w:pPr>
        <w:pStyle w:val="a7"/>
        <w:shd w:val="clear" w:color="auto" w:fill="FFFFFF"/>
        <w:spacing w:before="0" w:beforeAutospacing="0" w:after="0" w:afterAutospacing="0"/>
        <w:jc w:val="both"/>
      </w:pPr>
      <w:r w:rsidRPr="00C73CF3">
        <w:t xml:space="preserve">    Следовательно, научиться действовать ученик может только в процессе самого действия, а каждодневная работа учителя на уроке, образовательные технологии, которые он выбирает, формируют функциональную грамотность учащихся, соответствующую их возрастной ступени. Поэтому важнейшей в профессиональном становлении современного учителя является проблема повышения его технологической компетентности, включающей в себя глубокую теоретическую подготовку и практический опыт продуктивного применения современных образовательных технологий на уроке, готовность к их адаптации и модификации с учётом индивидуальных и возрастных особенностей учащихся. </w:t>
      </w:r>
    </w:p>
    <w:p w:rsidR="00C73CF3" w:rsidRPr="00C73CF3" w:rsidRDefault="00C73CF3" w:rsidP="00C73CF3">
      <w:pPr>
        <w:pStyle w:val="a7"/>
        <w:shd w:val="clear" w:color="auto" w:fill="FFFFFF"/>
        <w:spacing w:before="0" w:beforeAutospacing="0" w:after="0" w:afterAutospacing="0"/>
        <w:jc w:val="both"/>
      </w:pPr>
      <w:r w:rsidRPr="00C73CF3">
        <w:t>Особенности заданий для оценки функциональной  грамотности.</w:t>
      </w:r>
    </w:p>
    <w:p w:rsidR="00C73CF3" w:rsidRPr="00C73CF3" w:rsidRDefault="00C73CF3" w:rsidP="00C73CF3">
      <w:pPr>
        <w:pStyle w:val="a7"/>
        <w:shd w:val="clear" w:color="auto" w:fill="FFFFFF"/>
        <w:spacing w:before="0" w:beforeAutospacing="0" w:after="0" w:afterAutospacing="0"/>
        <w:jc w:val="both"/>
      </w:pPr>
      <w:r w:rsidRPr="00C73CF3">
        <w:lastRenderedPageBreak/>
        <w:t>-Задача, поставленная вне предметной области и решаемая с  помощью предметных знаний, например, по литературе.</w:t>
      </w:r>
    </w:p>
    <w:p w:rsidR="00C73CF3" w:rsidRPr="00C73CF3" w:rsidRDefault="00C73CF3" w:rsidP="00C73CF3">
      <w:pPr>
        <w:pStyle w:val="a7"/>
        <w:shd w:val="clear" w:color="auto" w:fill="FFFFFF"/>
        <w:spacing w:before="0" w:beforeAutospacing="0" w:after="0" w:afterAutospacing="0"/>
        <w:jc w:val="both"/>
      </w:pPr>
      <w:r w:rsidRPr="00C73CF3">
        <w:t xml:space="preserve">-В каждом из заданий описываются жизненная ситуация, как  правило, близкая      понятная </w:t>
      </w:r>
      <w:proofErr w:type="gramStart"/>
      <w:r w:rsidRPr="00C73CF3">
        <w:t>обучающемуся</w:t>
      </w:r>
      <w:proofErr w:type="gramEnd"/>
      <w:r w:rsidRPr="00C73CF3">
        <w:t>.</w:t>
      </w:r>
    </w:p>
    <w:p w:rsidR="00C73CF3" w:rsidRPr="00C73CF3" w:rsidRDefault="00C73CF3" w:rsidP="00C73CF3">
      <w:pPr>
        <w:pStyle w:val="a7"/>
        <w:shd w:val="clear" w:color="auto" w:fill="FFFFFF"/>
        <w:spacing w:before="0" w:beforeAutospacing="0" w:after="0" w:afterAutospacing="0"/>
        <w:jc w:val="both"/>
      </w:pPr>
      <w:r w:rsidRPr="00C73CF3">
        <w:t>-Контекст заданий близок к проблемным ситуациям,  возникающим в повседневной жизни.</w:t>
      </w:r>
    </w:p>
    <w:p w:rsidR="00C73CF3" w:rsidRPr="00C73CF3" w:rsidRDefault="00C73CF3" w:rsidP="00C73CF3">
      <w:pPr>
        <w:pStyle w:val="a7"/>
        <w:shd w:val="clear" w:color="auto" w:fill="FFFFFF"/>
        <w:spacing w:before="0" w:beforeAutospacing="0" w:after="0" w:afterAutospacing="0"/>
        <w:jc w:val="both"/>
      </w:pPr>
      <w:r w:rsidRPr="00C73CF3">
        <w:t>-Ситуация требует осознанного выбора модели поведения.</w:t>
      </w:r>
    </w:p>
    <w:p w:rsidR="00C73CF3" w:rsidRPr="00C73CF3" w:rsidRDefault="00C73CF3" w:rsidP="00C73CF3">
      <w:pPr>
        <w:pStyle w:val="a7"/>
        <w:shd w:val="clear" w:color="auto" w:fill="FFFFFF"/>
        <w:spacing w:before="0" w:beforeAutospacing="0" w:after="0" w:afterAutospacing="0"/>
        <w:jc w:val="both"/>
      </w:pPr>
      <w:r w:rsidRPr="00C73CF3">
        <w:t>-Вопросы изложены простым, ясным языком и, как правило,  немногословны.</w:t>
      </w:r>
    </w:p>
    <w:p w:rsidR="00C73CF3" w:rsidRPr="00C73CF3" w:rsidRDefault="00C73CF3" w:rsidP="00C73CF3">
      <w:pPr>
        <w:pStyle w:val="a7"/>
        <w:shd w:val="clear" w:color="auto" w:fill="FFFFFF"/>
        <w:spacing w:before="0" w:beforeAutospacing="0" w:after="0" w:afterAutospacing="0"/>
        <w:jc w:val="both"/>
      </w:pPr>
      <w:r w:rsidRPr="00C73CF3">
        <w:t>Требуют перевода с обыденного языка на язык предметной  области (математики, физики и др.)</w:t>
      </w:r>
    </w:p>
    <w:p w:rsidR="00C73CF3" w:rsidRPr="00C73CF3" w:rsidRDefault="00C73CF3" w:rsidP="00C73CF3">
      <w:pPr>
        <w:pStyle w:val="a7"/>
        <w:shd w:val="clear" w:color="auto" w:fill="FFFFFF"/>
        <w:spacing w:before="0" w:beforeAutospacing="0" w:after="0" w:afterAutospacing="0"/>
        <w:jc w:val="both"/>
      </w:pPr>
      <w:r w:rsidRPr="00C73CF3">
        <w:t>-Используются иллюстрации: рисунки, таблицы.</w:t>
      </w:r>
    </w:p>
    <w:p w:rsidR="00C73CF3" w:rsidRPr="00C73CF3" w:rsidRDefault="00C73CF3" w:rsidP="00C73CF3">
      <w:pPr>
        <w:pStyle w:val="a7"/>
        <w:shd w:val="clear" w:color="auto" w:fill="FFFFFF"/>
        <w:spacing w:before="0" w:beforeAutospacing="0" w:after="0" w:afterAutospacing="0"/>
        <w:jc w:val="both"/>
      </w:pPr>
      <w:r w:rsidRPr="00C73CF3">
        <w:t xml:space="preserve">- </w:t>
      </w:r>
      <w:r w:rsidRPr="00C73CF3">
        <w:t xml:space="preserve">защитили отчет о работе по формированию читательской грамотности посредством заданий платформ </w:t>
      </w:r>
      <w:hyperlink r:id="rId7" w:history="1">
        <w:r w:rsidRPr="00C73CF3">
          <w:rPr>
            <w:rStyle w:val="a5"/>
          </w:rPr>
          <w:t>https://fipi.ru/otkrytyy-bank-zadaniy-dlya-otsenki-yestestvennonauchnoy-gramotnosti</w:t>
        </w:r>
      </w:hyperlink>
      <w:r w:rsidRPr="00C73CF3">
        <w:t xml:space="preserve">, </w:t>
      </w:r>
      <w:hyperlink r:id="rId8" w:history="1">
        <w:r w:rsidRPr="00C73CF3">
          <w:rPr>
            <w:rStyle w:val="a5"/>
          </w:rPr>
          <w:t>https://fg.resh.edu.ru</w:t>
        </w:r>
      </w:hyperlink>
      <w:r w:rsidRPr="00C73CF3">
        <w:t xml:space="preserve">, </w:t>
      </w:r>
      <w:hyperlink r:id="rId9" w:history="1">
        <w:r w:rsidRPr="00C73CF3">
          <w:rPr>
            <w:rStyle w:val="a5"/>
          </w:rPr>
          <w:t>http://skiv.instrao.ru/support/demonstratsionnye-materialya/</w:t>
        </w:r>
      </w:hyperlink>
      <w:r w:rsidRPr="00C73CF3">
        <w:t>.</w:t>
      </w:r>
    </w:p>
    <w:p w:rsidR="00C73CF3" w:rsidRPr="00C73CF3" w:rsidRDefault="00C73CF3" w:rsidP="00C73CF3">
      <w:pPr>
        <w:shd w:val="clear" w:color="auto" w:fill="FFFFFF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</w:p>
    <w:p w:rsidR="00C73CF3" w:rsidRPr="00C73CF3" w:rsidRDefault="00C73CF3" w:rsidP="00C73CF3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C73CF3">
        <w:rPr>
          <w:rFonts w:ascii="yandex-sans" w:hAnsi="yandex-sans"/>
          <w:color w:val="000000"/>
          <w:sz w:val="24"/>
          <w:szCs w:val="24"/>
          <w:lang w:eastAsia="ru-RU"/>
        </w:rPr>
        <w:t>2</w:t>
      </w:r>
      <w:r w:rsidRPr="00C73CF3">
        <w:rPr>
          <w:color w:val="000000"/>
          <w:sz w:val="24"/>
          <w:szCs w:val="24"/>
          <w:lang w:eastAsia="ru-RU"/>
        </w:rPr>
        <w:t>. По второму вопросу внимательно изучили Положение школьного конкурса педагогических сайтов.</w:t>
      </w:r>
    </w:p>
    <w:p w:rsidR="00C73CF3" w:rsidRPr="00C73CF3" w:rsidRDefault="00C73CF3" w:rsidP="00C73CF3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73CF3" w:rsidRPr="00C73CF3" w:rsidRDefault="00C73CF3" w:rsidP="00C73CF3">
      <w:pPr>
        <w:pStyle w:val="2"/>
        <w:spacing w:before="0" w:line="312" w:lineRule="atLeast"/>
        <w:jc w:val="both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ru-RU"/>
        </w:rPr>
      </w:pPr>
      <w:r w:rsidRPr="00C73CF3">
        <w:rPr>
          <w:rFonts w:ascii="Times New Roman" w:hAnsi="Times New Roman" w:cs="Times New Roman"/>
          <w:b w:val="0"/>
          <w:color w:val="auto"/>
          <w:sz w:val="24"/>
          <w:szCs w:val="24"/>
        </w:rPr>
        <w:t>3.</w:t>
      </w:r>
      <w:r w:rsidRPr="00C73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73CF3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ru-RU"/>
        </w:rPr>
        <w:t>Новые ФГОС общего образования 2021 года: основные изменения </w:t>
      </w:r>
    </w:p>
    <w:p w:rsidR="00C73CF3" w:rsidRPr="00C73CF3" w:rsidRDefault="00C73CF3" w:rsidP="00C73CF3">
      <w:pPr>
        <w:jc w:val="both"/>
        <w:rPr>
          <w:color w:val="333333"/>
          <w:sz w:val="24"/>
          <w:szCs w:val="24"/>
          <w:lang w:eastAsia="ru-RU"/>
        </w:rPr>
      </w:pPr>
      <w:r w:rsidRPr="00C73CF3">
        <w:rPr>
          <w:color w:val="333333"/>
          <w:sz w:val="24"/>
          <w:szCs w:val="24"/>
          <w:lang w:eastAsia="ru-RU"/>
        </w:rPr>
        <w:t>Ключевое отличие новой редакции ФГОС — конкретизация. Каждое требование раскрыто и четко сформулировано. </w:t>
      </w:r>
    </w:p>
    <w:p w:rsidR="00C73CF3" w:rsidRPr="00C73CF3" w:rsidRDefault="00C73CF3" w:rsidP="00C73CF3">
      <w:pPr>
        <w:shd w:val="clear" w:color="auto" w:fill="F7F7F7"/>
        <w:jc w:val="both"/>
        <w:rPr>
          <w:b/>
          <w:bCs/>
          <w:color w:val="333333"/>
          <w:sz w:val="24"/>
          <w:szCs w:val="24"/>
          <w:lang w:eastAsia="ru-RU"/>
        </w:rPr>
      </w:pPr>
      <w:r w:rsidRPr="00C73CF3">
        <w:rPr>
          <w:b/>
          <w:bCs/>
          <w:color w:val="333333"/>
          <w:sz w:val="24"/>
          <w:szCs w:val="24"/>
          <w:lang w:eastAsia="ru-RU"/>
        </w:rPr>
        <w:t xml:space="preserve">ФГОС НОО </w:t>
      </w:r>
      <w:proofErr w:type="gramStart"/>
      <w:r w:rsidRPr="00C73CF3">
        <w:rPr>
          <w:b/>
          <w:bCs/>
          <w:color w:val="333333"/>
          <w:sz w:val="24"/>
          <w:szCs w:val="24"/>
          <w:lang w:eastAsia="ru-RU"/>
        </w:rPr>
        <w:t>и ООО</w:t>
      </w:r>
      <w:proofErr w:type="gramEnd"/>
      <w:r w:rsidRPr="00C73CF3">
        <w:rPr>
          <w:b/>
          <w:bCs/>
          <w:color w:val="333333"/>
          <w:sz w:val="24"/>
          <w:szCs w:val="24"/>
          <w:lang w:eastAsia="ru-RU"/>
        </w:rPr>
        <w:t xml:space="preserve"> третьего поколения</w:t>
      </w:r>
    </w:p>
    <w:p w:rsidR="00C73CF3" w:rsidRPr="00C73CF3" w:rsidRDefault="00C73CF3" w:rsidP="00C73CF3">
      <w:pPr>
        <w:shd w:val="clear" w:color="auto" w:fill="F7F7F7"/>
        <w:jc w:val="both"/>
        <w:rPr>
          <w:color w:val="333333"/>
          <w:sz w:val="24"/>
          <w:szCs w:val="24"/>
          <w:lang w:eastAsia="ru-RU"/>
        </w:rPr>
      </w:pPr>
      <w:r w:rsidRPr="00C73CF3">
        <w:rPr>
          <w:color w:val="333333"/>
          <w:sz w:val="24"/>
          <w:szCs w:val="24"/>
          <w:lang w:eastAsia="ru-RU"/>
        </w:rPr>
        <w:t>Повышение квалификации для педагогов. Онлайн-тест. Удостоверение</w:t>
      </w:r>
    </w:p>
    <w:p w:rsidR="00C73CF3" w:rsidRPr="00C73CF3" w:rsidRDefault="00C73CF3" w:rsidP="00C73CF3">
      <w:pPr>
        <w:jc w:val="both"/>
        <w:rPr>
          <w:color w:val="333333"/>
          <w:sz w:val="24"/>
          <w:szCs w:val="24"/>
          <w:lang w:eastAsia="ru-RU"/>
        </w:rPr>
      </w:pPr>
      <w:r w:rsidRPr="00C73CF3">
        <w:rPr>
          <w:b/>
          <w:bCs/>
          <w:color w:val="333333"/>
          <w:sz w:val="24"/>
          <w:szCs w:val="24"/>
          <w:lang w:eastAsia="ru-RU"/>
        </w:rPr>
        <w:t>Вариативность</w:t>
      </w:r>
      <w:r w:rsidRPr="00C73CF3">
        <w:rPr>
          <w:color w:val="333333"/>
          <w:sz w:val="24"/>
          <w:szCs w:val="24"/>
          <w:lang w:eastAsia="ru-RU"/>
        </w:rPr>
        <w:t>. Выражается в следующем: школам дана возможность разрабатывать и реализовывать индивидуальные учебные планы и программы, предусматривающие углубленное изучение отдельных учебных предметов. </w:t>
      </w:r>
    </w:p>
    <w:p w:rsidR="00C73CF3" w:rsidRPr="00C73CF3" w:rsidRDefault="00C73CF3" w:rsidP="00C73CF3">
      <w:pPr>
        <w:jc w:val="both"/>
        <w:rPr>
          <w:color w:val="333333"/>
          <w:sz w:val="24"/>
          <w:szCs w:val="24"/>
          <w:lang w:eastAsia="ru-RU"/>
        </w:rPr>
      </w:pPr>
      <w:r w:rsidRPr="00C73CF3">
        <w:rPr>
          <w:color w:val="333333"/>
          <w:sz w:val="24"/>
          <w:szCs w:val="24"/>
          <w:lang w:eastAsia="ru-RU"/>
        </w:rPr>
        <w:t>Патриотическое воспитание: раньше прописывалось, что оно должно быть, а сейчас у него появились конкретные черты.</w:t>
      </w:r>
    </w:p>
    <w:p w:rsidR="00C73CF3" w:rsidRPr="00C73CF3" w:rsidRDefault="00C73CF3" w:rsidP="00C73CF3">
      <w:pPr>
        <w:tabs>
          <w:tab w:val="num" w:pos="720"/>
        </w:tabs>
        <w:jc w:val="both"/>
        <w:rPr>
          <w:color w:val="333333"/>
          <w:sz w:val="24"/>
          <w:szCs w:val="24"/>
          <w:lang w:eastAsia="ru-RU"/>
        </w:rPr>
      </w:pPr>
      <w:r w:rsidRPr="00C73CF3">
        <w:rPr>
          <w:color w:val="333333"/>
          <w:sz w:val="24"/>
          <w:szCs w:val="24"/>
          <w:lang w:eastAsia="ru-RU"/>
        </w:rPr>
        <w:t xml:space="preserve">Более точно обозначены предметные результаты. Понятно, что должен знать и понимать ученик. </w:t>
      </w:r>
    </w:p>
    <w:p w:rsidR="00C73CF3" w:rsidRPr="00C73CF3" w:rsidRDefault="00C73CF3" w:rsidP="00C73CF3">
      <w:pPr>
        <w:tabs>
          <w:tab w:val="num" w:pos="720"/>
        </w:tabs>
        <w:jc w:val="both"/>
        <w:rPr>
          <w:color w:val="333333"/>
          <w:sz w:val="24"/>
          <w:szCs w:val="24"/>
          <w:lang w:eastAsia="ru-RU"/>
        </w:rPr>
      </w:pPr>
      <w:r w:rsidRPr="00C73CF3">
        <w:rPr>
          <w:b/>
          <w:bCs/>
          <w:color w:val="333333"/>
          <w:sz w:val="24"/>
          <w:szCs w:val="24"/>
          <w:lang w:eastAsia="ru-RU"/>
        </w:rPr>
        <w:t>Появление нового понятия «функциональная грамотность»</w:t>
      </w:r>
    </w:p>
    <w:p w:rsidR="00C73CF3" w:rsidRPr="00C73CF3" w:rsidRDefault="00C73CF3" w:rsidP="00C73CF3">
      <w:pPr>
        <w:jc w:val="both"/>
        <w:rPr>
          <w:color w:val="333333"/>
          <w:sz w:val="24"/>
          <w:szCs w:val="24"/>
          <w:lang w:eastAsia="ru-RU"/>
        </w:rPr>
      </w:pPr>
      <w:r w:rsidRPr="00C73CF3">
        <w:rPr>
          <w:color w:val="333333"/>
          <w:sz w:val="24"/>
          <w:szCs w:val="24"/>
          <w:lang w:eastAsia="ru-RU"/>
        </w:rPr>
        <w:t>Функциональная грамотность вошла в состав государственных гарантий качества основного общего образования.</w:t>
      </w:r>
    </w:p>
    <w:p w:rsidR="00C73CF3" w:rsidRPr="00C73CF3" w:rsidRDefault="00C73CF3" w:rsidP="00C73CF3">
      <w:pPr>
        <w:jc w:val="both"/>
        <w:rPr>
          <w:color w:val="333333"/>
          <w:sz w:val="24"/>
          <w:szCs w:val="24"/>
          <w:lang w:eastAsia="ru-RU"/>
        </w:rPr>
      </w:pPr>
      <w:r w:rsidRPr="00C73CF3">
        <w:rPr>
          <w:color w:val="333333"/>
          <w:sz w:val="24"/>
          <w:szCs w:val="24"/>
          <w:lang w:eastAsia="ru-RU"/>
        </w:rPr>
        <w:t xml:space="preserve">ФГОС третьего поколения определяет функциональную грамотность как способность решать учебные задачи и жизненные ситуации на основе сформированных предметных, </w:t>
      </w:r>
      <w:proofErr w:type="spellStart"/>
      <w:r w:rsidRPr="00C73CF3">
        <w:rPr>
          <w:color w:val="333333"/>
          <w:sz w:val="24"/>
          <w:szCs w:val="24"/>
          <w:lang w:eastAsia="ru-RU"/>
        </w:rPr>
        <w:t>метапредметных</w:t>
      </w:r>
      <w:proofErr w:type="spellEnd"/>
      <w:r w:rsidRPr="00C73CF3">
        <w:rPr>
          <w:color w:val="333333"/>
          <w:sz w:val="24"/>
          <w:szCs w:val="24"/>
          <w:lang w:eastAsia="ru-RU"/>
        </w:rPr>
        <w:t xml:space="preserve"> и универсальных способов деятельности. Иными словами, ученики должны понимать, как изучаемые предметы помогают найти профессию и место в жизни. В идеале школьники перестанут постоянно спрашивать: «А зачем мне учить ваши синусы и косинусы?»  </w:t>
      </w:r>
    </w:p>
    <w:p w:rsidR="00C73CF3" w:rsidRPr="00C73CF3" w:rsidRDefault="00C73CF3" w:rsidP="00C73CF3">
      <w:pPr>
        <w:jc w:val="both"/>
        <w:rPr>
          <w:color w:val="333333"/>
          <w:sz w:val="24"/>
          <w:szCs w:val="24"/>
          <w:lang w:eastAsia="ru-RU"/>
        </w:rPr>
      </w:pPr>
      <w:r w:rsidRPr="00C73CF3">
        <w:rPr>
          <w:color w:val="333333"/>
          <w:sz w:val="24"/>
          <w:szCs w:val="24"/>
          <w:lang w:eastAsia="ru-RU"/>
        </w:rPr>
        <w:t>К этому изменению готовились давно. При этом не идет речи об обязательном введении отдельных уроков. Предполагается, что в образовательный процесс будут органично встраиваться формирование и оценка различных видов функциональной грамотности.</w:t>
      </w:r>
    </w:p>
    <w:p w:rsidR="00C73CF3" w:rsidRPr="00C73CF3" w:rsidRDefault="00C73CF3" w:rsidP="00C73CF3">
      <w:pPr>
        <w:jc w:val="both"/>
        <w:rPr>
          <w:color w:val="333333"/>
          <w:sz w:val="24"/>
          <w:szCs w:val="24"/>
          <w:lang w:eastAsia="ru-RU"/>
        </w:rPr>
      </w:pPr>
      <w:r w:rsidRPr="00C73CF3">
        <w:rPr>
          <w:color w:val="333333"/>
          <w:sz w:val="24"/>
          <w:szCs w:val="24"/>
          <w:lang w:eastAsia="ru-RU"/>
        </w:rPr>
        <w:t>Уточнены направления воспитания: гражданско-патриотическое, духовно-нравственное, эстетическое, физическое, экологическое воспитание и ценности научного познания. При этом каждый пункт конкретизирован, и становится понятно, что в него входит. </w:t>
      </w:r>
    </w:p>
    <w:p w:rsidR="00C73CF3" w:rsidRPr="00C73CF3" w:rsidRDefault="00C73CF3" w:rsidP="00C73CF3">
      <w:pPr>
        <w:widowControl/>
        <w:numPr>
          <w:ilvl w:val="0"/>
          <w:numId w:val="8"/>
        </w:numPr>
        <w:autoSpaceDE/>
        <w:autoSpaceDN/>
        <w:ind w:left="0" w:firstLine="0"/>
        <w:jc w:val="both"/>
        <w:rPr>
          <w:color w:val="333333"/>
          <w:sz w:val="24"/>
          <w:szCs w:val="24"/>
          <w:lang w:eastAsia="ru-RU"/>
        </w:rPr>
      </w:pPr>
      <w:r w:rsidRPr="00C73CF3">
        <w:rPr>
          <w:b/>
          <w:bCs/>
          <w:color w:val="333333"/>
          <w:sz w:val="24"/>
          <w:szCs w:val="24"/>
          <w:lang w:eastAsia="ru-RU"/>
        </w:rPr>
        <w:t>Например, патриотическое воспитание​</w:t>
      </w:r>
    </w:p>
    <w:p w:rsidR="00C73CF3" w:rsidRPr="00C73CF3" w:rsidRDefault="00C73CF3" w:rsidP="00C73CF3">
      <w:pPr>
        <w:jc w:val="both"/>
        <w:rPr>
          <w:color w:val="333333"/>
          <w:sz w:val="24"/>
          <w:szCs w:val="24"/>
          <w:lang w:eastAsia="ru-RU"/>
        </w:rPr>
      </w:pPr>
      <w:r w:rsidRPr="00C73CF3">
        <w:rPr>
          <w:color w:val="333333"/>
          <w:sz w:val="24"/>
          <w:szCs w:val="24"/>
          <w:lang w:eastAsia="ru-RU"/>
        </w:rPr>
        <w:t>«Гражданский» блок должен привить неприятие любых форм экстремизма, дискриминации, готовность к участию в гуманитарной деятельности и понимание роли различных социальных институтов в жизни человека.</w:t>
      </w:r>
    </w:p>
    <w:p w:rsidR="00C73CF3" w:rsidRPr="00C73CF3" w:rsidRDefault="00C73CF3" w:rsidP="00C73CF3">
      <w:pPr>
        <w:jc w:val="both"/>
        <w:rPr>
          <w:color w:val="333333"/>
          <w:sz w:val="24"/>
          <w:szCs w:val="24"/>
          <w:lang w:eastAsia="ru-RU"/>
        </w:rPr>
      </w:pPr>
      <w:r w:rsidRPr="00C73CF3">
        <w:rPr>
          <w:color w:val="333333"/>
          <w:sz w:val="24"/>
          <w:szCs w:val="24"/>
          <w:lang w:eastAsia="ru-RU"/>
        </w:rPr>
        <w:t>Сейчас понятно, что патриотизм понимается как:</w:t>
      </w:r>
    </w:p>
    <w:p w:rsidR="00C73CF3" w:rsidRPr="00C73CF3" w:rsidRDefault="00C73CF3" w:rsidP="00C73CF3">
      <w:pPr>
        <w:widowControl/>
        <w:numPr>
          <w:ilvl w:val="0"/>
          <w:numId w:val="9"/>
        </w:numPr>
        <w:autoSpaceDE/>
        <w:autoSpaceDN/>
        <w:jc w:val="both"/>
        <w:rPr>
          <w:color w:val="333333"/>
          <w:sz w:val="24"/>
          <w:szCs w:val="24"/>
          <w:lang w:eastAsia="ru-RU"/>
        </w:rPr>
      </w:pPr>
      <w:r w:rsidRPr="00C73CF3">
        <w:rPr>
          <w:color w:val="333333"/>
          <w:sz w:val="24"/>
          <w:szCs w:val="24"/>
          <w:lang w:eastAsia="ru-RU"/>
        </w:rPr>
        <w:t>интерес к изучению родного языка, понимание российской гражданской идентичности в поликультурном и многоконфессиональном обществе, истории и культуры;</w:t>
      </w:r>
    </w:p>
    <w:p w:rsidR="00C73CF3" w:rsidRPr="00C73CF3" w:rsidRDefault="00C73CF3" w:rsidP="00C73CF3">
      <w:pPr>
        <w:widowControl/>
        <w:numPr>
          <w:ilvl w:val="0"/>
          <w:numId w:val="9"/>
        </w:numPr>
        <w:autoSpaceDE/>
        <w:autoSpaceDN/>
        <w:jc w:val="both"/>
        <w:rPr>
          <w:color w:val="333333"/>
          <w:sz w:val="24"/>
          <w:szCs w:val="24"/>
          <w:lang w:eastAsia="ru-RU"/>
        </w:rPr>
      </w:pPr>
      <w:r w:rsidRPr="00C73CF3">
        <w:rPr>
          <w:color w:val="333333"/>
          <w:sz w:val="24"/>
          <w:szCs w:val="24"/>
          <w:lang w:eastAsia="ru-RU"/>
        </w:rPr>
        <w:t>ценностное отношение к достижениям России в науке, искусстве, спорте, технологиях, к боевым подвигам и трудовым достижениям россиян;</w:t>
      </w:r>
    </w:p>
    <w:p w:rsidR="00C73CF3" w:rsidRPr="00C73CF3" w:rsidRDefault="00C73CF3" w:rsidP="00C73CF3">
      <w:pPr>
        <w:widowControl/>
        <w:numPr>
          <w:ilvl w:val="0"/>
          <w:numId w:val="9"/>
        </w:numPr>
        <w:autoSpaceDE/>
        <w:autoSpaceDN/>
        <w:jc w:val="both"/>
        <w:rPr>
          <w:color w:val="333333"/>
          <w:sz w:val="24"/>
          <w:szCs w:val="24"/>
          <w:lang w:eastAsia="ru-RU"/>
        </w:rPr>
      </w:pPr>
      <w:r w:rsidRPr="00C73CF3">
        <w:rPr>
          <w:color w:val="333333"/>
          <w:sz w:val="24"/>
          <w:szCs w:val="24"/>
          <w:lang w:eastAsia="ru-RU"/>
        </w:rPr>
        <w:lastRenderedPageBreak/>
        <w:t>уважение к символам России, государственным праздникам, историческому и природному наследию и памятникам, традициям разных народов, проживающих в стране.</w:t>
      </w:r>
    </w:p>
    <w:p w:rsidR="00C73CF3" w:rsidRPr="00C73CF3" w:rsidRDefault="00C73CF3" w:rsidP="00C73CF3">
      <w:pPr>
        <w:jc w:val="both"/>
        <w:rPr>
          <w:color w:val="333333"/>
          <w:sz w:val="24"/>
          <w:szCs w:val="24"/>
          <w:lang w:eastAsia="ru-RU"/>
        </w:rPr>
      </w:pPr>
      <w:r w:rsidRPr="00C73CF3">
        <w:rPr>
          <w:color w:val="333333"/>
          <w:sz w:val="24"/>
          <w:szCs w:val="24"/>
          <w:lang w:eastAsia="ru-RU"/>
        </w:rPr>
        <w:t>Согласно новым ФГОС 2021 школам разрешено не включать второй язык в программы, если для этого отсутствуют кадровые или иные условия. </w:t>
      </w:r>
      <w:hyperlink r:id="rId10" w:tgtFrame="_blank" w:history="1">
        <w:r w:rsidRPr="00C73CF3">
          <w:rPr>
            <w:sz w:val="24"/>
            <w:szCs w:val="24"/>
            <w:u w:val="single"/>
            <w:lang w:eastAsia="ru-RU"/>
          </w:rPr>
          <w:t>Относится</w:t>
        </w:r>
      </w:hyperlink>
      <w:r w:rsidRPr="00C73CF3">
        <w:rPr>
          <w:color w:val="333333"/>
          <w:sz w:val="24"/>
          <w:szCs w:val="24"/>
          <w:lang w:eastAsia="ru-RU"/>
        </w:rPr>
        <w:t> это и к тем, кто пошел в пятый класс в 2021–2022 учебные годы.</w:t>
      </w:r>
    </w:p>
    <w:p w:rsidR="00C73CF3" w:rsidRPr="00C73CF3" w:rsidRDefault="00C73CF3" w:rsidP="00C73CF3">
      <w:pPr>
        <w:spacing w:line="312" w:lineRule="atLeast"/>
        <w:jc w:val="both"/>
        <w:outlineLvl w:val="1"/>
        <w:rPr>
          <w:color w:val="333333"/>
          <w:sz w:val="24"/>
          <w:szCs w:val="24"/>
          <w:lang w:eastAsia="ru-RU"/>
        </w:rPr>
      </w:pPr>
      <w:r w:rsidRPr="00C73CF3">
        <w:rPr>
          <w:color w:val="333333"/>
          <w:sz w:val="24"/>
          <w:szCs w:val="24"/>
          <w:lang w:eastAsia="ru-RU"/>
        </w:rPr>
        <w:t>Краткие выводы</w:t>
      </w:r>
    </w:p>
    <w:p w:rsidR="00C73CF3" w:rsidRPr="00C73CF3" w:rsidRDefault="00C73CF3" w:rsidP="00C73CF3">
      <w:pPr>
        <w:widowControl/>
        <w:numPr>
          <w:ilvl w:val="0"/>
          <w:numId w:val="10"/>
        </w:numPr>
        <w:autoSpaceDE/>
        <w:autoSpaceDN/>
        <w:jc w:val="both"/>
        <w:rPr>
          <w:color w:val="333333"/>
          <w:sz w:val="24"/>
          <w:szCs w:val="24"/>
          <w:lang w:eastAsia="ru-RU"/>
        </w:rPr>
      </w:pPr>
      <w:r w:rsidRPr="00C73CF3">
        <w:rPr>
          <w:color w:val="333333"/>
          <w:sz w:val="24"/>
          <w:szCs w:val="24"/>
          <w:lang w:eastAsia="ru-RU"/>
        </w:rPr>
        <w:t>Проект нового ФГОС вступит в силу 1 сентября 2022 года.</w:t>
      </w:r>
    </w:p>
    <w:p w:rsidR="00C73CF3" w:rsidRPr="00C73CF3" w:rsidRDefault="00C73CF3" w:rsidP="00C73CF3">
      <w:pPr>
        <w:widowControl/>
        <w:numPr>
          <w:ilvl w:val="0"/>
          <w:numId w:val="10"/>
        </w:numPr>
        <w:autoSpaceDE/>
        <w:autoSpaceDN/>
        <w:jc w:val="both"/>
        <w:rPr>
          <w:color w:val="333333"/>
          <w:sz w:val="24"/>
          <w:szCs w:val="24"/>
          <w:lang w:eastAsia="ru-RU"/>
        </w:rPr>
      </w:pPr>
      <w:r w:rsidRPr="00C73CF3">
        <w:rPr>
          <w:color w:val="333333"/>
          <w:sz w:val="24"/>
          <w:szCs w:val="24"/>
          <w:lang w:eastAsia="ru-RU"/>
        </w:rPr>
        <w:t xml:space="preserve">Обновленные стандарты коснутся детей, которые пойдут </w:t>
      </w:r>
      <w:proofErr w:type="gramStart"/>
      <w:r w:rsidRPr="00C73CF3">
        <w:rPr>
          <w:color w:val="333333"/>
          <w:sz w:val="24"/>
          <w:szCs w:val="24"/>
          <w:lang w:eastAsia="ru-RU"/>
        </w:rPr>
        <w:t>в первые</w:t>
      </w:r>
      <w:proofErr w:type="gramEnd"/>
      <w:r w:rsidRPr="00C73CF3">
        <w:rPr>
          <w:color w:val="333333"/>
          <w:sz w:val="24"/>
          <w:szCs w:val="24"/>
          <w:lang w:eastAsia="ru-RU"/>
        </w:rPr>
        <w:t xml:space="preserve"> и пятые классы в сентябре 2022 года.</w:t>
      </w:r>
    </w:p>
    <w:p w:rsidR="00C73CF3" w:rsidRPr="00C73CF3" w:rsidRDefault="00C73CF3" w:rsidP="00C73CF3">
      <w:pPr>
        <w:widowControl/>
        <w:numPr>
          <w:ilvl w:val="0"/>
          <w:numId w:val="10"/>
        </w:numPr>
        <w:autoSpaceDE/>
        <w:autoSpaceDN/>
        <w:jc w:val="both"/>
        <w:rPr>
          <w:color w:val="333333"/>
          <w:sz w:val="24"/>
          <w:szCs w:val="24"/>
          <w:lang w:eastAsia="ru-RU"/>
        </w:rPr>
      </w:pPr>
      <w:r w:rsidRPr="00C73CF3">
        <w:rPr>
          <w:color w:val="333333"/>
          <w:sz w:val="24"/>
          <w:szCs w:val="24"/>
          <w:lang w:eastAsia="ru-RU"/>
        </w:rPr>
        <w:t>Актуальные ФГОС фокусируются на практических навыках детей: они должны понимать, как связаны предметы и как помогают в реальной жизни. </w:t>
      </w:r>
    </w:p>
    <w:p w:rsidR="00C73CF3" w:rsidRPr="00C73CF3" w:rsidRDefault="00C73CF3" w:rsidP="00C73CF3">
      <w:pPr>
        <w:widowControl/>
        <w:numPr>
          <w:ilvl w:val="0"/>
          <w:numId w:val="10"/>
        </w:numPr>
        <w:autoSpaceDE/>
        <w:autoSpaceDN/>
        <w:jc w:val="both"/>
        <w:rPr>
          <w:color w:val="333333"/>
          <w:sz w:val="24"/>
          <w:szCs w:val="24"/>
          <w:lang w:eastAsia="ru-RU"/>
        </w:rPr>
      </w:pPr>
      <w:r w:rsidRPr="00C73CF3">
        <w:rPr>
          <w:color w:val="333333"/>
          <w:sz w:val="24"/>
          <w:szCs w:val="24"/>
          <w:lang w:eastAsia="ru-RU"/>
        </w:rPr>
        <w:t>Среди новшеств выделяются: вариативность, функциональная грамотность, единство воспитания и обучения и необязательность второго иностранного языка.</w:t>
      </w:r>
    </w:p>
    <w:p w:rsidR="00C73CF3" w:rsidRPr="00C73CF3" w:rsidRDefault="00C73CF3" w:rsidP="00C73CF3">
      <w:pPr>
        <w:jc w:val="both"/>
        <w:rPr>
          <w:sz w:val="24"/>
          <w:szCs w:val="24"/>
        </w:rPr>
      </w:pPr>
    </w:p>
    <w:p w:rsidR="00C73CF3" w:rsidRPr="00C73CF3" w:rsidRDefault="00C73CF3" w:rsidP="00C73CF3">
      <w:pPr>
        <w:jc w:val="both"/>
        <w:rPr>
          <w:sz w:val="24"/>
          <w:szCs w:val="24"/>
        </w:rPr>
      </w:pPr>
      <w:r w:rsidRPr="00C73CF3">
        <w:rPr>
          <w:sz w:val="24"/>
          <w:szCs w:val="24"/>
        </w:rPr>
        <w:t xml:space="preserve">5. В вопрос «Разное» вошли следующие </w:t>
      </w:r>
      <w:proofErr w:type="spellStart"/>
      <w:r w:rsidRPr="00C73CF3">
        <w:rPr>
          <w:sz w:val="24"/>
          <w:szCs w:val="24"/>
        </w:rPr>
        <w:t>подвопросы</w:t>
      </w:r>
      <w:proofErr w:type="spellEnd"/>
      <w:r w:rsidRPr="00C73CF3">
        <w:rPr>
          <w:sz w:val="24"/>
          <w:szCs w:val="24"/>
        </w:rPr>
        <w:t xml:space="preserve">: итоги 3 четверти.  </w:t>
      </w:r>
      <w:proofErr w:type="gramStart"/>
      <w:r w:rsidRPr="00C73CF3">
        <w:rPr>
          <w:sz w:val="24"/>
          <w:szCs w:val="24"/>
        </w:rPr>
        <w:t xml:space="preserve">Слушали </w:t>
      </w:r>
      <w:proofErr w:type="spellStart"/>
      <w:r w:rsidRPr="00C73CF3">
        <w:rPr>
          <w:sz w:val="24"/>
          <w:szCs w:val="24"/>
        </w:rPr>
        <w:t>пучнину</w:t>
      </w:r>
      <w:proofErr w:type="spellEnd"/>
      <w:r w:rsidRPr="00C73CF3">
        <w:rPr>
          <w:sz w:val="24"/>
          <w:szCs w:val="24"/>
        </w:rPr>
        <w:t xml:space="preserve"> Ю.Н.</w:t>
      </w:r>
      <w:r w:rsidRPr="00C73CF3">
        <w:rPr>
          <w:sz w:val="24"/>
          <w:szCs w:val="24"/>
        </w:rPr>
        <w:t xml:space="preserve"> Итоги третьей четверти показаны</w:t>
      </w:r>
      <w:proofErr w:type="gramEnd"/>
      <w:r w:rsidRPr="00C73CF3">
        <w:rPr>
          <w:sz w:val="24"/>
          <w:szCs w:val="24"/>
        </w:rPr>
        <w:t xml:space="preserve"> в таблице</w:t>
      </w:r>
    </w:p>
    <w:tbl>
      <w:tblPr>
        <w:tblStyle w:val="a6"/>
        <w:tblW w:w="10632" w:type="dxa"/>
        <w:tblInd w:w="-743" w:type="dxa"/>
        <w:tblLook w:val="04A0" w:firstRow="1" w:lastRow="0" w:firstColumn="1" w:lastColumn="0" w:noHBand="0" w:noVBand="1"/>
      </w:tblPr>
      <w:tblGrid>
        <w:gridCol w:w="769"/>
        <w:gridCol w:w="1728"/>
        <w:gridCol w:w="1251"/>
        <w:gridCol w:w="1131"/>
        <w:gridCol w:w="1597"/>
        <w:gridCol w:w="1112"/>
        <w:gridCol w:w="1651"/>
        <w:gridCol w:w="1393"/>
      </w:tblGrid>
      <w:tr w:rsidR="00C73CF3" w:rsidRPr="00C73CF3" w:rsidTr="00B22E58">
        <w:trPr>
          <w:trHeight w:val="480"/>
        </w:trPr>
        <w:tc>
          <w:tcPr>
            <w:tcW w:w="769" w:type="dxa"/>
            <w:vMerge w:val="restart"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  <w:r w:rsidRPr="00C73CF3">
              <w:rPr>
                <w:sz w:val="24"/>
                <w:szCs w:val="24"/>
              </w:rPr>
              <w:t>№</w:t>
            </w:r>
            <w:proofErr w:type="gramStart"/>
            <w:r w:rsidRPr="00C73CF3">
              <w:rPr>
                <w:sz w:val="24"/>
                <w:szCs w:val="24"/>
              </w:rPr>
              <w:t>п</w:t>
            </w:r>
            <w:proofErr w:type="gramEnd"/>
            <w:r w:rsidRPr="00C73CF3">
              <w:rPr>
                <w:sz w:val="24"/>
                <w:szCs w:val="24"/>
              </w:rPr>
              <w:t>/п</w:t>
            </w:r>
          </w:p>
        </w:tc>
        <w:tc>
          <w:tcPr>
            <w:tcW w:w="1728" w:type="dxa"/>
            <w:vMerge w:val="restart"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  <w:r w:rsidRPr="00C73CF3">
              <w:rPr>
                <w:sz w:val="24"/>
                <w:szCs w:val="24"/>
              </w:rPr>
              <w:t>ФИО</w:t>
            </w:r>
            <w:r w:rsidRPr="00C73CF3">
              <w:rPr>
                <w:sz w:val="24"/>
                <w:szCs w:val="24"/>
              </w:rPr>
              <w:t xml:space="preserve"> учителя</w:t>
            </w:r>
          </w:p>
        </w:tc>
        <w:tc>
          <w:tcPr>
            <w:tcW w:w="1251" w:type="dxa"/>
            <w:vMerge w:val="restart"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  <w:r w:rsidRPr="00C73CF3">
              <w:rPr>
                <w:sz w:val="24"/>
                <w:szCs w:val="24"/>
              </w:rPr>
              <w:t>Предмет</w:t>
            </w:r>
          </w:p>
        </w:tc>
        <w:tc>
          <w:tcPr>
            <w:tcW w:w="2728" w:type="dxa"/>
            <w:gridSpan w:val="2"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</w:p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  <w:r w:rsidRPr="00C73CF3">
              <w:rPr>
                <w:sz w:val="24"/>
                <w:szCs w:val="24"/>
              </w:rPr>
              <w:t>2 четверть</w:t>
            </w:r>
          </w:p>
        </w:tc>
        <w:tc>
          <w:tcPr>
            <w:tcW w:w="2763" w:type="dxa"/>
            <w:gridSpan w:val="2"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</w:p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  <w:r w:rsidRPr="00C73CF3">
              <w:rPr>
                <w:sz w:val="24"/>
                <w:szCs w:val="24"/>
              </w:rPr>
              <w:t>3 четверть</w:t>
            </w:r>
          </w:p>
        </w:tc>
        <w:tc>
          <w:tcPr>
            <w:tcW w:w="1393" w:type="dxa"/>
            <w:vMerge w:val="restart"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  <w:r w:rsidRPr="00C73CF3">
              <w:rPr>
                <w:sz w:val="24"/>
                <w:szCs w:val="24"/>
              </w:rPr>
              <w:t>Изменение качества</w:t>
            </w:r>
          </w:p>
        </w:tc>
      </w:tr>
      <w:tr w:rsidR="00C73CF3" w:rsidRPr="00C73CF3" w:rsidTr="00B22E58">
        <w:trPr>
          <w:trHeight w:val="330"/>
        </w:trPr>
        <w:tc>
          <w:tcPr>
            <w:tcW w:w="769" w:type="dxa"/>
            <w:vMerge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  <w:r w:rsidRPr="00C73CF3">
              <w:rPr>
                <w:sz w:val="24"/>
                <w:szCs w:val="24"/>
              </w:rPr>
              <w:t>качество</w:t>
            </w:r>
          </w:p>
        </w:tc>
        <w:tc>
          <w:tcPr>
            <w:tcW w:w="1597" w:type="dxa"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  <w:r w:rsidRPr="00C73CF3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1112" w:type="dxa"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  <w:r w:rsidRPr="00C73CF3">
              <w:rPr>
                <w:sz w:val="24"/>
                <w:szCs w:val="24"/>
              </w:rPr>
              <w:t>качество</w:t>
            </w:r>
          </w:p>
        </w:tc>
        <w:tc>
          <w:tcPr>
            <w:tcW w:w="1651" w:type="dxa"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  <w:r w:rsidRPr="00C73CF3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1393" w:type="dxa"/>
            <w:vMerge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</w:p>
        </w:tc>
      </w:tr>
      <w:tr w:rsidR="00C73CF3" w:rsidRPr="00C73CF3" w:rsidTr="00B22E58">
        <w:tc>
          <w:tcPr>
            <w:tcW w:w="769" w:type="dxa"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  <w:r w:rsidRPr="00C73CF3">
              <w:rPr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  <w:proofErr w:type="gramStart"/>
            <w:r w:rsidRPr="00C73CF3">
              <w:rPr>
                <w:sz w:val="24"/>
                <w:szCs w:val="24"/>
              </w:rPr>
              <w:t>Ш</w:t>
            </w:r>
            <w:proofErr w:type="gramEnd"/>
          </w:p>
        </w:tc>
        <w:tc>
          <w:tcPr>
            <w:tcW w:w="1251" w:type="dxa"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  <w:r w:rsidRPr="00C73CF3">
              <w:rPr>
                <w:sz w:val="24"/>
                <w:szCs w:val="24"/>
              </w:rPr>
              <w:t>Рус/Лит</w:t>
            </w:r>
          </w:p>
        </w:tc>
        <w:tc>
          <w:tcPr>
            <w:tcW w:w="1131" w:type="dxa"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  <w:r w:rsidRPr="00C73CF3">
              <w:rPr>
                <w:sz w:val="24"/>
                <w:szCs w:val="24"/>
              </w:rPr>
              <w:t>56.8</w:t>
            </w:r>
          </w:p>
        </w:tc>
        <w:tc>
          <w:tcPr>
            <w:tcW w:w="1597" w:type="dxa"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  <w:r w:rsidRPr="00C73CF3">
              <w:rPr>
                <w:sz w:val="24"/>
                <w:szCs w:val="24"/>
              </w:rPr>
              <w:t>100</w:t>
            </w:r>
          </w:p>
        </w:tc>
        <w:tc>
          <w:tcPr>
            <w:tcW w:w="1112" w:type="dxa"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  <w:r w:rsidRPr="00C73CF3">
              <w:rPr>
                <w:sz w:val="24"/>
                <w:szCs w:val="24"/>
              </w:rPr>
              <w:t>56</w:t>
            </w:r>
          </w:p>
        </w:tc>
        <w:tc>
          <w:tcPr>
            <w:tcW w:w="1651" w:type="dxa"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  <w:r w:rsidRPr="00C73CF3">
              <w:rPr>
                <w:sz w:val="24"/>
                <w:szCs w:val="24"/>
              </w:rPr>
              <w:t>100</w:t>
            </w:r>
          </w:p>
        </w:tc>
        <w:tc>
          <w:tcPr>
            <w:tcW w:w="1393" w:type="dxa"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  <w:r w:rsidRPr="00C73CF3">
              <w:rPr>
                <w:sz w:val="24"/>
                <w:szCs w:val="24"/>
              </w:rPr>
              <w:t>-0.8/=</w:t>
            </w:r>
          </w:p>
        </w:tc>
      </w:tr>
      <w:tr w:rsidR="00C73CF3" w:rsidRPr="00C73CF3" w:rsidTr="00B22E58">
        <w:tc>
          <w:tcPr>
            <w:tcW w:w="769" w:type="dxa"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  <w:r w:rsidRPr="00C73CF3">
              <w:rPr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  <w:r w:rsidRPr="00C73CF3">
              <w:rPr>
                <w:sz w:val="24"/>
                <w:szCs w:val="24"/>
              </w:rPr>
              <w:t>К</w:t>
            </w:r>
          </w:p>
        </w:tc>
        <w:tc>
          <w:tcPr>
            <w:tcW w:w="1251" w:type="dxa"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  <w:r w:rsidRPr="00C73CF3">
              <w:rPr>
                <w:sz w:val="24"/>
                <w:szCs w:val="24"/>
              </w:rPr>
              <w:t>Рус/Лит</w:t>
            </w:r>
          </w:p>
        </w:tc>
        <w:tc>
          <w:tcPr>
            <w:tcW w:w="1131" w:type="dxa"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  <w:r w:rsidRPr="00C73CF3">
              <w:rPr>
                <w:sz w:val="24"/>
                <w:szCs w:val="24"/>
              </w:rPr>
              <w:t>52.3</w:t>
            </w:r>
          </w:p>
        </w:tc>
        <w:tc>
          <w:tcPr>
            <w:tcW w:w="1597" w:type="dxa"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  <w:r w:rsidRPr="00C73CF3">
              <w:rPr>
                <w:sz w:val="24"/>
                <w:szCs w:val="24"/>
              </w:rPr>
              <w:t>100</w:t>
            </w:r>
          </w:p>
        </w:tc>
        <w:tc>
          <w:tcPr>
            <w:tcW w:w="1112" w:type="dxa"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  <w:r w:rsidRPr="00C73CF3">
              <w:rPr>
                <w:sz w:val="24"/>
                <w:szCs w:val="24"/>
              </w:rPr>
              <w:t>55</w:t>
            </w:r>
          </w:p>
        </w:tc>
        <w:tc>
          <w:tcPr>
            <w:tcW w:w="1651" w:type="dxa"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  <w:r w:rsidRPr="00C73CF3">
              <w:rPr>
                <w:sz w:val="24"/>
                <w:szCs w:val="24"/>
              </w:rPr>
              <w:t>100</w:t>
            </w:r>
          </w:p>
        </w:tc>
        <w:tc>
          <w:tcPr>
            <w:tcW w:w="1393" w:type="dxa"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  <w:r w:rsidRPr="00C73CF3">
              <w:rPr>
                <w:sz w:val="24"/>
                <w:szCs w:val="24"/>
              </w:rPr>
              <w:t>+2.7/=</w:t>
            </w:r>
          </w:p>
        </w:tc>
      </w:tr>
      <w:tr w:rsidR="00C73CF3" w:rsidRPr="00C73CF3" w:rsidTr="00B22E58">
        <w:tc>
          <w:tcPr>
            <w:tcW w:w="769" w:type="dxa"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  <w:r w:rsidRPr="00C73CF3">
              <w:rPr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  <w:r w:rsidRPr="00C73CF3">
              <w:rPr>
                <w:sz w:val="24"/>
                <w:szCs w:val="24"/>
              </w:rPr>
              <w:t>Ки</w:t>
            </w:r>
          </w:p>
        </w:tc>
        <w:tc>
          <w:tcPr>
            <w:tcW w:w="1251" w:type="dxa"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  <w:r w:rsidRPr="00C73CF3">
              <w:rPr>
                <w:sz w:val="24"/>
                <w:szCs w:val="24"/>
              </w:rPr>
              <w:t>Рус/Лит</w:t>
            </w:r>
          </w:p>
        </w:tc>
        <w:tc>
          <w:tcPr>
            <w:tcW w:w="1131" w:type="dxa"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  <w:r w:rsidRPr="00C73CF3">
              <w:rPr>
                <w:sz w:val="24"/>
                <w:szCs w:val="24"/>
              </w:rPr>
              <w:t>57.4</w:t>
            </w:r>
          </w:p>
        </w:tc>
        <w:tc>
          <w:tcPr>
            <w:tcW w:w="1597" w:type="dxa"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  <w:r w:rsidRPr="00C73CF3">
              <w:rPr>
                <w:sz w:val="24"/>
                <w:szCs w:val="24"/>
              </w:rPr>
              <w:t>99.5</w:t>
            </w:r>
          </w:p>
        </w:tc>
        <w:tc>
          <w:tcPr>
            <w:tcW w:w="1112" w:type="dxa"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  <w:r w:rsidRPr="00C73CF3">
              <w:rPr>
                <w:sz w:val="24"/>
                <w:szCs w:val="24"/>
              </w:rPr>
              <w:t>57</w:t>
            </w:r>
          </w:p>
        </w:tc>
        <w:tc>
          <w:tcPr>
            <w:tcW w:w="1651" w:type="dxa"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  <w:r w:rsidRPr="00C73CF3">
              <w:rPr>
                <w:sz w:val="24"/>
                <w:szCs w:val="24"/>
              </w:rPr>
              <w:t>100</w:t>
            </w:r>
          </w:p>
        </w:tc>
        <w:tc>
          <w:tcPr>
            <w:tcW w:w="1393" w:type="dxa"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  <w:r w:rsidRPr="00C73CF3">
              <w:rPr>
                <w:sz w:val="24"/>
                <w:szCs w:val="24"/>
              </w:rPr>
              <w:t>-0.4/+0.5</w:t>
            </w:r>
          </w:p>
        </w:tc>
      </w:tr>
      <w:tr w:rsidR="00C73CF3" w:rsidRPr="00C73CF3" w:rsidTr="00B22E58">
        <w:tc>
          <w:tcPr>
            <w:tcW w:w="769" w:type="dxa"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  <w:r w:rsidRPr="00C73CF3">
              <w:rPr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  <w:proofErr w:type="gramStart"/>
            <w:r w:rsidRPr="00C73CF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51" w:type="dxa"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  <w:r w:rsidRPr="00C73CF3">
              <w:rPr>
                <w:sz w:val="24"/>
                <w:szCs w:val="24"/>
              </w:rPr>
              <w:t>Рус/Лит</w:t>
            </w:r>
          </w:p>
        </w:tc>
        <w:tc>
          <w:tcPr>
            <w:tcW w:w="1131" w:type="dxa"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  <w:r w:rsidRPr="00C73CF3">
              <w:rPr>
                <w:sz w:val="24"/>
                <w:szCs w:val="24"/>
              </w:rPr>
              <w:t>54</w:t>
            </w:r>
          </w:p>
        </w:tc>
        <w:tc>
          <w:tcPr>
            <w:tcW w:w="1597" w:type="dxa"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  <w:r w:rsidRPr="00C73CF3">
              <w:rPr>
                <w:sz w:val="24"/>
                <w:szCs w:val="24"/>
              </w:rPr>
              <w:t>98</w:t>
            </w:r>
          </w:p>
        </w:tc>
        <w:tc>
          <w:tcPr>
            <w:tcW w:w="1112" w:type="dxa"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  <w:r w:rsidRPr="00C73CF3">
              <w:rPr>
                <w:sz w:val="24"/>
                <w:szCs w:val="24"/>
              </w:rPr>
              <w:t>63</w:t>
            </w:r>
          </w:p>
        </w:tc>
        <w:tc>
          <w:tcPr>
            <w:tcW w:w="1651" w:type="dxa"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  <w:r w:rsidRPr="00C73CF3">
              <w:rPr>
                <w:sz w:val="24"/>
                <w:szCs w:val="24"/>
              </w:rPr>
              <w:t>100</w:t>
            </w:r>
          </w:p>
        </w:tc>
        <w:tc>
          <w:tcPr>
            <w:tcW w:w="1393" w:type="dxa"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  <w:r w:rsidRPr="00C73CF3">
              <w:rPr>
                <w:sz w:val="24"/>
                <w:szCs w:val="24"/>
              </w:rPr>
              <w:t>+9/+2</w:t>
            </w:r>
          </w:p>
        </w:tc>
      </w:tr>
      <w:tr w:rsidR="00C73CF3" w:rsidRPr="00C73CF3" w:rsidTr="00B22E58">
        <w:tc>
          <w:tcPr>
            <w:tcW w:w="769" w:type="dxa"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  <w:r w:rsidRPr="00C73CF3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  <w:r w:rsidRPr="00C73CF3">
              <w:rPr>
                <w:sz w:val="24"/>
                <w:szCs w:val="24"/>
              </w:rPr>
              <w:t>У</w:t>
            </w:r>
          </w:p>
        </w:tc>
        <w:tc>
          <w:tcPr>
            <w:tcW w:w="1251" w:type="dxa"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  <w:r w:rsidRPr="00C73CF3">
              <w:rPr>
                <w:sz w:val="24"/>
                <w:szCs w:val="24"/>
              </w:rPr>
              <w:t>Рус/Лит</w:t>
            </w:r>
          </w:p>
        </w:tc>
        <w:tc>
          <w:tcPr>
            <w:tcW w:w="1131" w:type="dxa"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  <w:r w:rsidRPr="00C73CF3">
              <w:rPr>
                <w:sz w:val="24"/>
                <w:szCs w:val="24"/>
              </w:rPr>
              <w:t>57</w:t>
            </w:r>
          </w:p>
        </w:tc>
        <w:tc>
          <w:tcPr>
            <w:tcW w:w="1597" w:type="dxa"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  <w:r w:rsidRPr="00C73CF3">
              <w:rPr>
                <w:sz w:val="24"/>
                <w:szCs w:val="24"/>
              </w:rPr>
              <w:t>100</w:t>
            </w:r>
          </w:p>
        </w:tc>
        <w:tc>
          <w:tcPr>
            <w:tcW w:w="1112" w:type="dxa"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  <w:r w:rsidRPr="00C73CF3">
              <w:rPr>
                <w:sz w:val="24"/>
                <w:szCs w:val="24"/>
              </w:rPr>
              <w:t>57</w:t>
            </w:r>
          </w:p>
        </w:tc>
        <w:tc>
          <w:tcPr>
            <w:tcW w:w="1651" w:type="dxa"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  <w:r w:rsidRPr="00C73CF3">
              <w:rPr>
                <w:sz w:val="24"/>
                <w:szCs w:val="24"/>
              </w:rPr>
              <w:t>100</w:t>
            </w:r>
          </w:p>
        </w:tc>
        <w:tc>
          <w:tcPr>
            <w:tcW w:w="1393" w:type="dxa"/>
          </w:tcPr>
          <w:p w:rsidR="00C73CF3" w:rsidRPr="00C73CF3" w:rsidRDefault="00C73CF3" w:rsidP="00B22E58">
            <w:pPr>
              <w:jc w:val="both"/>
              <w:rPr>
                <w:sz w:val="24"/>
                <w:szCs w:val="24"/>
              </w:rPr>
            </w:pPr>
            <w:r w:rsidRPr="00C73CF3">
              <w:rPr>
                <w:sz w:val="24"/>
                <w:szCs w:val="24"/>
              </w:rPr>
              <w:t>=/=</w:t>
            </w:r>
          </w:p>
        </w:tc>
      </w:tr>
    </w:tbl>
    <w:p w:rsidR="00C73CF3" w:rsidRPr="00C73CF3" w:rsidRDefault="00C73CF3" w:rsidP="00C73CF3">
      <w:pPr>
        <w:jc w:val="both"/>
        <w:rPr>
          <w:sz w:val="24"/>
          <w:szCs w:val="24"/>
        </w:rPr>
      </w:pPr>
    </w:p>
    <w:p w:rsidR="00C73CF3" w:rsidRPr="00C73CF3" w:rsidRDefault="00C73CF3" w:rsidP="00C73CF3">
      <w:pPr>
        <w:ind w:firstLine="708"/>
        <w:jc w:val="both"/>
        <w:rPr>
          <w:sz w:val="24"/>
          <w:szCs w:val="24"/>
        </w:rPr>
      </w:pPr>
      <w:r w:rsidRPr="00C73CF3">
        <w:rPr>
          <w:sz w:val="24"/>
          <w:szCs w:val="24"/>
        </w:rPr>
        <w:t>Анализируя итоги 3 четверти, необходимо отметить, что 100% успеваемость дали все</w:t>
      </w:r>
      <w:r w:rsidRPr="00C73CF3">
        <w:rPr>
          <w:sz w:val="24"/>
          <w:szCs w:val="24"/>
        </w:rPr>
        <w:t xml:space="preserve"> учителя. </w:t>
      </w:r>
      <w:r w:rsidRPr="00C73CF3">
        <w:rPr>
          <w:sz w:val="24"/>
          <w:szCs w:val="24"/>
        </w:rPr>
        <w:t>Самое</w:t>
      </w:r>
      <w:r w:rsidRPr="00C73CF3">
        <w:rPr>
          <w:sz w:val="24"/>
          <w:szCs w:val="24"/>
        </w:rPr>
        <w:t xml:space="preserve"> высокое качество – выше 60% </w:t>
      </w:r>
      <w:r w:rsidRPr="00C73CF3">
        <w:rPr>
          <w:sz w:val="24"/>
          <w:szCs w:val="24"/>
        </w:rPr>
        <w:t xml:space="preserve">, </w:t>
      </w:r>
      <w:proofErr w:type="gramStart"/>
      <w:r w:rsidRPr="00C73CF3">
        <w:rPr>
          <w:sz w:val="24"/>
          <w:szCs w:val="24"/>
        </w:rPr>
        <w:t>самый</w:t>
      </w:r>
      <w:proofErr w:type="gramEnd"/>
      <w:r w:rsidRPr="00C73CF3">
        <w:rPr>
          <w:sz w:val="24"/>
          <w:szCs w:val="24"/>
        </w:rPr>
        <w:t xml:space="preserve"> низкий % качества по МО – 55% </w:t>
      </w:r>
    </w:p>
    <w:p w:rsidR="00C73CF3" w:rsidRPr="00C73CF3" w:rsidRDefault="00C73CF3" w:rsidP="00C73CF3">
      <w:pPr>
        <w:jc w:val="both"/>
        <w:rPr>
          <w:sz w:val="24"/>
          <w:szCs w:val="24"/>
        </w:rPr>
      </w:pPr>
    </w:p>
    <w:p w:rsidR="00C73CF3" w:rsidRPr="00C73CF3" w:rsidRDefault="00C73CF3" w:rsidP="00C73CF3">
      <w:pPr>
        <w:jc w:val="both"/>
        <w:rPr>
          <w:sz w:val="24"/>
          <w:szCs w:val="24"/>
        </w:rPr>
      </w:pPr>
      <w:r w:rsidRPr="00C73CF3">
        <w:rPr>
          <w:sz w:val="24"/>
          <w:szCs w:val="24"/>
        </w:rPr>
        <w:t>РЕШИЛИ:</w:t>
      </w:r>
    </w:p>
    <w:p w:rsidR="00C73CF3" w:rsidRPr="00C73CF3" w:rsidRDefault="00C73CF3" w:rsidP="00C73CF3">
      <w:pPr>
        <w:pStyle w:val="a7"/>
        <w:shd w:val="clear" w:color="auto" w:fill="FFFFFF"/>
        <w:spacing w:before="0" w:beforeAutospacing="0" w:after="0" w:afterAutospacing="0"/>
        <w:jc w:val="both"/>
      </w:pPr>
      <w:r w:rsidRPr="00C73CF3">
        <w:t xml:space="preserve">1.Использовать на уроках русского языка и литературы материалы сайтов </w:t>
      </w:r>
      <w:hyperlink r:id="rId11" w:history="1">
        <w:r w:rsidRPr="00C73CF3">
          <w:rPr>
            <w:rStyle w:val="a5"/>
          </w:rPr>
          <w:t>https://fipi.ru/otkrytyy-bank-zadaniy-dlya-otsenki-yestestvennonauchnoy-gramotnosti</w:t>
        </w:r>
      </w:hyperlink>
      <w:r w:rsidRPr="00C73CF3">
        <w:t xml:space="preserve">, </w:t>
      </w:r>
      <w:hyperlink r:id="rId12" w:history="1">
        <w:r w:rsidRPr="00C73CF3">
          <w:rPr>
            <w:rStyle w:val="a5"/>
          </w:rPr>
          <w:t>https://fg.resh.edu.ru</w:t>
        </w:r>
      </w:hyperlink>
      <w:r w:rsidRPr="00C73CF3">
        <w:t xml:space="preserve">, </w:t>
      </w:r>
      <w:hyperlink r:id="rId13" w:history="1">
        <w:r w:rsidRPr="00C73CF3">
          <w:rPr>
            <w:rStyle w:val="a5"/>
          </w:rPr>
          <w:t>http://skiv.instrao.ru/support/demonstratsionnye-materialya/</w:t>
        </w:r>
      </w:hyperlink>
      <w:r w:rsidRPr="00C73CF3">
        <w:t>.</w:t>
      </w:r>
    </w:p>
    <w:p w:rsidR="00C73CF3" w:rsidRPr="00C73CF3" w:rsidRDefault="00C73CF3" w:rsidP="00C73CF3">
      <w:pPr>
        <w:jc w:val="both"/>
        <w:rPr>
          <w:sz w:val="24"/>
          <w:szCs w:val="24"/>
        </w:rPr>
      </w:pPr>
      <w:r w:rsidRPr="00C73CF3">
        <w:rPr>
          <w:sz w:val="24"/>
          <w:szCs w:val="24"/>
        </w:rPr>
        <w:t xml:space="preserve"> для развития функциональной грамотности.</w:t>
      </w:r>
    </w:p>
    <w:p w:rsidR="00C73CF3" w:rsidRPr="00C73CF3" w:rsidRDefault="00C73CF3" w:rsidP="00C73CF3">
      <w:pPr>
        <w:jc w:val="both"/>
        <w:rPr>
          <w:sz w:val="24"/>
          <w:szCs w:val="24"/>
        </w:rPr>
      </w:pPr>
      <w:r w:rsidRPr="00C73CF3">
        <w:rPr>
          <w:sz w:val="24"/>
          <w:szCs w:val="24"/>
        </w:rPr>
        <w:t xml:space="preserve"> 2. Рекомендовано принять участие в школьном конкурсе сайтов </w:t>
      </w:r>
      <w:r w:rsidRPr="00C73CF3">
        <w:rPr>
          <w:sz w:val="24"/>
          <w:szCs w:val="24"/>
        </w:rPr>
        <w:t>всем педагогам.</w:t>
      </w:r>
    </w:p>
    <w:p w:rsidR="00C73CF3" w:rsidRPr="00C73CF3" w:rsidRDefault="00C73CF3" w:rsidP="00C73CF3">
      <w:pPr>
        <w:jc w:val="both"/>
        <w:rPr>
          <w:sz w:val="24"/>
          <w:szCs w:val="24"/>
        </w:rPr>
      </w:pPr>
      <w:r w:rsidRPr="00C73CF3">
        <w:rPr>
          <w:sz w:val="24"/>
          <w:szCs w:val="24"/>
        </w:rPr>
        <w:t xml:space="preserve">3.В связи с переходом с 1 сентября 2022 года на ФГОС третьего поколения учителям, планирующим работу в 5 классах, разработать рабочие программы по русскому языку и литературе до конца мая 2022 года. </w:t>
      </w:r>
    </w:p>
    <w:p w:rsidR="00C73CF3" w:rsidRPr="00C73CF3" w:rsidRDefault="00C73CF3" w:rsidP="00C73CF3">
      <w:pPr>
        <w:jc w:val="both"/>
        <w:rPr>
          <w:sz w:val="24"/>
          <w:szCs w:val="24"/>
        </w:rPr>
      </w:pPr>
      <w:r w:rsidRPr="00C73CF3">
        <w:rPr>
          <w:sz w:val="24"/>
          <w:szCs w:val="24"/>
        </w:rPr>
        <w:t xml:space="preserve">4.Продолжить работу с </w:t>
      </w:r>
      <w:proofErr w:type="gramStart"/>
      <w:r w:rsidRPr="00C73CF3">
        <w:rPr>
          <w:sz w:val="24"/>
          <w:szCs w:val="24"/>
        </w:rPr>
        <w:t>неуспевающими</w:t>
      </w:r>
      <w:proofErr w:type="gramEnd"/>
      <w:r w:rsidRPr="00C73CF3">
        <w:rPr>
          <w:sz w:val="24"/>
          <w:szCs w:val="24"/>
        </w:rPr>
        <w:t xml:space="preserve"> в 4 четверти.</w:t>
      </w:r>
    </w:p>
    <w:p w:rsidR="00C73CF3" w:rsidRPr="00C73CF3" w:rsidRDefault="00C73CF3" w:rsidP="00C73CF3">
      <w:pPr>
        <w:jc w:val="both"/>
        <w:rPr>
          <w:sz w:val="24"/>
          <w:szCs w:val="24"/>
        </w:rPr>
      </w:pPr>
      <w:r w:rsidRPr="00C73CF3">
        <w:rPr>
          <w:sz w:val="24"/>
          <w:szCs w:val="24"/>
        </w:rPr>
        <w:t>3.Усилить работу по подготовке к экзамену по русскому языку в 9 и 11 классах.</w:t>
      </w:r>
    </w:p>
    <w:p w:rsidR="00C73CF3" w:rsidRPr="00C73CF3" w:rsidRDefault="00C73CF3" w:rsidP="00C73CF3">
      <w:pPr>
        <w:jc w:val="both"/>
        <w:rPr>
          <w:sz w:val="24"/>
          <w:szCs w:val="24"/>
        </w:rPr>
      </w:pPr>
    </w:p>
    <w:p w:rsidR="00C73CF3" w:rsidRPr="00C73CF3" w:rsidRDefault="00C73CF3" w:rsidP="00C73CF3">
      <w:pPr>
        <w:rPr>
          <w:sz w:val="24"/>
          <w:szCs w:val="24"/>
        </w:rPr>
      </w:pPr>
      <w:r w:rsidRPr="00C73CF3">
        <w:rPr>
          <w:sz w:val="24"/>
          <w:szCs w:val="24"/>
        </w:rPr>
        <w:t>Решение приняли единогласно.</w:t>
      </w:r>
    </w:p>
    <w:p w:rsidR="00C73CF3" w:rsidRPr="00C73CF3" w:rsidRDefault="00C73CF3" w:rsidP="00C73CF3">
      <w:pPr>
        <w:rPr>
          <w:sz w:val="24"/>
          <w:szCs w:val="24"/>
        </w:rPr>
      </w:pPr>
      <w:r w:rsidRPr="00C73CF3">
        <w:rPr>
          <w:sz w:val="24"/>
          <w:szCs w:val="24"/>
        </w:rPr>
        <w:t>Проголосовали «за»                             5человек</w:t>
      </w:r>
    </w:p>
    <w:p w:rsidR="00C73CF3" w:rsidRPr="00C73CF3" w:rsidRDefault="00C73CF3" w:rsidP="00C73CF3">
      <w:pPr>
        <w:rPr>
          <w:sz w:val="24"/>
          <w:szCs w:val="24"/>
        </w:rPr>
      </w:pPr>
      <w:r w:rsidRPr="00C73CF3">
        <w:rPr>
          <w:sz w:val="24"/>
          <w:szCs w:val="24"/>
        </w:rPr>
        <w:t xml:space="preserve">                            «против»                   0 человек</w:t>
      </w:r>
    </w:p>
    <w:p w:rsidR="00C73CF3" w:rsidRPr="00C73CF3" w:rsidRDefault="00C73CF3" w:rsidP="00C73CF3">
      <w:pPr>
        <w:rPr>
          <w:sz w:val="24"/>
          <w:szCs w:val="24"/>
        </w:rPr>
      </w:pPr>
      <w:r w:rsidRPr="00C73CF3">
        <w:rPr>
          <w:sz w:val="24"/>
          <w:szCs w:val="24"/>
        </w:rPr>
        <w:t xml:space="preserve">                             «воздержались»       0 человек</w:t>
      </w:r>
    </w:p>
    <w:p w:rsidR="00C73CF3" w:rsidRPr="00C73CF3" w:rsidRDefault="00C73CF3" w:rsidP="00C73CF3">
      <w:pPr>
        <w:rPr>
          <w:sz w:val="24"/>
          <w:szCs w:val="24"/>
        </w:rPr>
      </w:pPr>
    </w:p>
    <w:p w:rsidR="00C73CF3" w:rsidRPr="00C73CF3" w:rsidRDefault="00C73CF3" w:rsidP="00C73CF3">
      <w:pPr>
        <w:rPr>
          <w:sz w:val="24"/>
          <w:szCs w:val="24"/>
        </w:rPr>
      </w:pPr>
      <w:r w:rsidRPr="00C73CF3">
        <w:rPr>
          <w:sz w:val="24"/>
          <w:szCs w:val="24"/>
        </w:rPr>
        <w:t>Руководитель МО ___________________/</w:t>
      </w:r>
      <w:proofErr w:type="spellStart"/>
      <w:r w:rsidRPr="00C73CF3">
        <w:rPr>
          <w:sz w:val="24"/>
          <w:szCs w:val="24"/>
        </w:rPr>
        <w:t>Ю.Н.Пунчина</w:t>
      </w:r>
      <w:proofErr w:type="spellEnd"/>
      <w:r w:rsidRPr="00C73CF3">
        <w:rPr>
          <w:sz w:val="24"/>
          <w:szCs w:val="24"/>
        </w:rPr>
        <w:t xml:space="preserve"> </w:t>
      </w:r>
    </w:p>
    <w:p w:rsidR="00C73CF3" w:rsidRPr="00C73CF3" w:rsidRDefault="00C73CF3" w:rsidP="00C73CF3">
      <w:pPr>
        <w:rPr>
          <w:sz w:val="24"/>
          <w:szCs w:val="24"/>
        </w:rPr>
      </w:pPr>
    </w:p>
    <w:p w:rsidR="00C73CF3" w:rsidRPr="00C73CF3" w:rsidRDefault="00C73CF3" w:rsidP="00C73CF3">
      <w:pPr>
        <w:rPr>
          <w:sz w:val="24"/>
          <w:szCs w:val="24"/>
        </w:rPr>
      </w:pPr>
    </w:p>
    <w:p w:rsidR="00C73CF3" w:rsidRPr="00C73CF3" w:rsidRDefault="00C73CF3" w:rsidP="00C73CF3">
      <w:pPr>
        <w:rPr>
          <w:sz w:val="24"/>
          <w:szCs w:val="24"/>
        </w:rPr>
      </w:pPr>
    </w:p>
    <w:p w:rsidR="00A64260" w:rsidRPr="00C73CF3" w:rsidRDefault="00A64260" w:rsidP="00786FF2">
      <w:pPr>
        <w:tabs>
          <w:tab w:val="left" w:pos="728"/>
          <w:tab w:val="left" w:pos="729"/>
        </w:tabs>
        <w:spacing w:line="463" w:lineRule="auto"/>
        <w:ind w:right="4703"/>
        <w:jc w:val="both"/>
        <w:rPr>
          <w:sz w:val="24"/>
          <w:szCs w:val="24"/>
        </w:rPr>
      </w:pPr>
    </w:p>
    <w:p w:rsidR="002C1BF7" w:rsidRPr="00C73CF3" w:rsidRDefault="002C1BF7" w:rsidP="00786FF2">
      <w:pPr>
        <w:pStyle w:val="a3"/>
        <w:spacing w:before="66"/>
        <w:ind w:left="0" w:right="64"/>
        <w:jc w:val="both"/>
      </w:pPr>
    </w:p>
    <w:sectPr w:rsidR="002C1BF7" w:rsidRPr="00C73CF3">
      <w:pgSz w:w="11910" w:h="16840"/>
      <w:pgMar w:top="1040" w:right="7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064"/>
    <w:multiLevelType w:val="hybridMultilevel"/>
    <w:tmpl w:val="6B120372"/>
    <w:lvl w:ilvl="0" w:tplc="D35CF5DA">
      <w:start w:val="1"/>
      <w:numFmt w:val="decimal"/>
      <w:lvlText w:val="%1."/>
      <w:lvlJc w:val="left"/>
      <w:pPr>
        <w:ind w:left="836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1" w:hanging="360"/>
      </w:pPr>
    </w:lvl>
    <w:lvl w:ilvl="2" w:tplc="0419001B" w:tentative="1">
      <w:start w:val="1"/>
      <w:numFmt w:val="lowerRoman"/>
      <w:lvlText w:val="%3."/>
      <w:lvlJc w:val="right"/>
      <w:pPr>
        <w:ind w:left="1961" w:hanging="180"/>
      </w:pPr>
    </w:lvl>
    <w:lvl w:ilvl="3" w:tplc="0419000F" w:tentative="1">
      <w:start w:val="1"/>
      <w:numFmt w:val="decimal"/>
      <w:lvlText w:val="%4."/>
      <w:lvlJc w:val="left"/>
      <w:pPr>
        <w:ind w:left="2681" w:hanging="360"/>
      </w:pPr>
    </w:lvl>
    <w:lvl w:ilvl="4" w:tplc="04190019" w:tentative="1">
      <w:start w:val="1"/>
      <w:numFmt w:val="lowerLetter"/>
      <w:lvlText w:val="%5."/>
      <w:lvlJc w:val="left"/>
      <w:pPr>
        <w:ind w:left="3401" w:hanging="360"/>
      </w:pPr>
    </w:lvl>
    <w:lvl w:ilvl="5" w:tplc="0419001B" w:tentative="1">
      <w:start w:val="1"/>
      <w:numFmt w:val="lowerRoman"/>
      <w:lvlText w:val="%6."/>
      <w:lvlJc w:val="right"/>
      <w:pPr>
        <w:ind w:left="4121" w:hanging="180"/>
      </w:pPr>
    </w:lvl>
    <w:lvl w:ilvl="6" w:tplc="0419000F" w:tentative="1">
      <w:start w:val="1"/>
      <w:numFmt w:val="decimal"/>
      <w:lvlText w:val="%7."/>
      <w:lvlJc w:val="left"/>
      <w:pPr>
        <w:ind w:left="4841" w:hanging="360"/>
      </w:pPr>
    </w:lvl>
    <w:lvl w:ilvl="7" w:tplc="04190019" w:tentative="1">
      <w:start w:val="1"/>
      <w:numFmt w:val="lowerLetter"/>
      <w:lvlText w:val="%8."/>
      <w:lvlJc w:val="left"/>
      <w:pPr>
        <w:ind w:left="5561" w:hanging="360"/>
      </w:pPr>
    </w:lvl>
    <w:lvl w:ilvl="8" w:tplc="041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1">
    <w:nsid w:val="06ED658D"/>
    <w:multiLevelType w:val="multilevel"/>
    <w:tmpl w:val="3C6A2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94120"/>
    <w:multiLevelType w:val="hybridMultilevel"/>
    <w:tmpl w:val="45F0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D297B"/>
    <w:multiLevelType w:val="hybridMultilevel"/>
    <w:tmpl w:val="27204D58"/>
    <w:lvl w:ilvl="0" w:tplc="813AF906">
      <w:numFmt w:val="bullet"/>
      <w:lvlText w:val=""/>
      <w:lvlJc w:val="left"/>
      <w:pPr>
        <w:ind w:left="162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8EC3A0">
      <w:start w:val="1"/>
      <w:numFmt w:val="decimal"/>
      <w:lvlText w:val="%2."/>
      <w:lvlJc w:val="left"/>
      <w:pPr>
        <w:ind w:left="870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 w:tplc="5180F1F4">
      <w:numFmt w:val="bullet"/>
      <w:lvlText w:val="•"/>
      <w:lvlJc w:val="left"/>
      <w:pPr>
        <w:ind w:left="1851" w:hanging="348"/>
      </w:pPr>
      <w:rPr>
        <w:rFonts w:hint="default"/>
        <w:lang w:val="ru-RU" w:eastAsia="en-US" w:bidi="ar-SA"/>
      </w:rPr>
    </w:lvl>
    <w:lvl w:ilvl="3" w:tplc="CE4CB38C">
      <w:numFmt w:val="bullet"/>
      <w:lvlText w:val="•"/>
      <w:lvlJc w:val="left"/>
      <w:pPr>
        <w:ind w:left="2823" w:hanging="348"/>
      </w:pPr>
      <w:rPr>
        <w:rFonts w:hint="default"/>
        <w:lang w:val="ru-RU" w:eastAsia="en-US" w:bidi="ar-SA"/>
      </w:rPr>
    </w:lvl>
    <w:lvl w:ilvl="4" w:tplc="7CE4CC6C">
      <w:numFmt w:val="bullet"/>
      <w:lvlText w:val="•"/>
      <w:lvlJc w:val="left"/>
      <w:pPr>
        <w:ind w:left="3795" w:hanging="348"/>
      </w:pPr>
      <w:rPr>
        <w:rFonts w:hint="default"/>
        <w:lang w:val="ru-RU" w:eastAsia="en-US" w:bidi="ar-SA"/>
      </w:rPr>
    </w:lvl>
    <w:lvl w:ilvl="5" w:tplc="FE9A12C8">
      <w:numFmt w:val="bullet"/>
      <w:lvlText w:val="•"/>
      <w:lvlJc w:val="left"/>
      <w:pPr>
        <w:ind w:left="4767" w:hanging="348"/>
      </w:pPr>
      <w:rPr>
        <w:rFonts w:hint="default"/>
        <w:lang w:val="ru-RU" w:eastAsia="en-US" w:bidi="ar-SA"/>
      </w:rPr>
    </w:lvl>
    <w:lvl w:ilvl="6" w:tplc="DA5A5BD6">
      <w:numFmt w:val="bullet"/>
      <w:lvlText w:val="•"/>
      <w:lvlJc w:val="left"/>
      <w:pPr>
        <w:ind w:left="5739" w:hanging="348"/>
      </w:pPr>
      <w:rPr>
        <w:rFonts w:hint="default"/>
        <w:lang w:val="ru-RU" w:eastAsia="en-US" w:bidi="ar-SA"/>
      </w:rPr>
    </w:lvl>
    <w:lvl w:ilvl="7" w:tplc="AF748B7A">
      <w:numFmt w:val="bullet"/>
      <w:lvlText w:val="•"/>
      <w:lvlJc w:val="left"/>
      <w:pPr>
        <w:ind w:left="6710" w:hanging="348"/>
      </w:pPr>
      <w:rPr>
        <w:rFonts w:hint="default"/>
        <w:lang w:val="ru-RU" w:eastAsia="en-US" w:bidi="ar-SA"/>
      </w:rPr>
    </w:lvl>
    <w:lvl w:ilvl="8" w:tplc="33D26B62">
      <w:numFmt w:val="bullet"/>
      <w:lvlText w:val="•"/>
      <w:lvlJc w:val="left"/>
      <w:pPr>
        <w:ind w:left="7682" w:hanging="348"/>
      </w:pPr>
      <w:rPr>
        <w:rFonts w:hint="default"/>
        <w:lang w:val="ru-RU" w:eastAsia="en-US" w:bidi="ar-SA"/>
      </w:rPr>
    </w:lvl>
  </w:abstractNum>
  <w:abstractNum w:abstractNumId="4">
    <w:nsid w:val="3C177530"/>
    <w:multiLevelType w:val="multilevel"/>
    <w:tmpl w:val="0C16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4A0316"/>
    <w:multiLevelType w:val="hybridMultilevel"/>
    <w:tmpl w:val="48E60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E24DF"/>
    <w:multiLevelType w:val="hybridMultilevel"/>
    <w:tmpl w:val="F0464530"/>
    <w:lvl w:ilvl="0" w:tplc="8D9ADEE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A680F88"/>
    <w:multiLevelType w:val="multilevel"/>
    <w:tmpl w:val="18D2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4C0B92"/>
    <w:multiLevelType w:val="hybridMultilevel"/>
    <w:tmpl w:val="02FCF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C1FA5"/>
    <w:multiLevelType w:val="hybridMultilevel"/>
    <w:tmpl w:val="4A00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F7"/>
    <w:rsid w:val="0005042C"/>
    <w:rsid w:val="000F0327"/>
    <w:rsid w:val="00177A98"/>
    <w:rsid w:val="002764CD"/>
    <w:rsid w:val="002C1BF7"/>
    <w:rsid w:val="00587448"/>
    <w:rsid w:val="005D6564"/>
    <w:rsid w:val="0072378B"/>
    <w:rsid w:val="00786FF2"/>
    <w:rsid w:val="007B5E5C"/>
    <w:rsid w:val="008048DA"/>
    <w:rsid w:val="0081740C"/>
    <w:rsid w:val="00830CF9"/>
    <w:rsid w:val="008B0038"/>
    <w:rsid w:val="008E4A10"/>
    <w:rsid w:val="00914AEE"/>
    <w:rsid w:val="00915E5D"/>
    <w:rsid w:val="009E401B"/>
    <w:rsid w:val="00A05CBB"/>
    <w:rsid w:val="00A64260"/>
    <w:rsid w:val="00A93EB0"/>
    <w:rsid w:val="00B222EE"/>
    <w:rsid w:val="00C4492F"/>
    <w:rsid w:val="00C73CF3"/>
    <w:rsid w:val="00C869EC"/>
    <w:rsid w:val="00CB5816"/>
    <w:rsid w:val="00CC6C7A"/>
    <w:rsid w:val="00E37A9F"/>
    <w:rsid w:val="00F55F51"/>
    <w:rsid w:val="00F8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CF3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2"/>
      <w:ind w:left="728" w:hanging="56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048D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73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styleId="a6">
    <w:name w:val="Table Grid"/>
    <w:basedOn w:val="a1"/>
    <w:uiPriority w:val="59"/>
    <w:rsid w:val="00C73CF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C73CF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CF3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2"/>
      <w:ind w:left="728" w:hanging="56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048D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73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styleId="a6">
    <w:name w:val="Table Grid"/>
    <w:basedOn w:val="a1"/>
    <w:uiPriority w:val="59"/>
    <w:rsid w:val="00C73CF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C73CF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" TargetMode="External"/><Relationship Id="rId13" Type="http://schemas.openxmlformats.org/officeDocument/2006/relationships/hyperlink" Target="http://skiv.instrao.ru/support/demonstratsionnye-material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ipi.ru/otkrytyy-bank-zadaniy-dlya-otsenki-yestestvennonauchnoy-gramotnosti" TargetMode="External"/><Relationship Id="rId12" Type="http://schemas.openxmlformats.org/officeDocument/2006/relationships/hyperlink" Target="https://fg.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.prosv.ru/fg/" TargetMode="External"/><Relationship Id="rId11" Type="http://schemas.openxmlformats.org/officeDocument/2006/relationships/hyperlink" Target="https://fipi.ru/otkrytyy-bank-zadaniy-dlya-otsenki-yestestvennonauchnoy-gramotnost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g.ru/2021/07/06/vtoroj-inostrannyj-iazyk-v-shkole-stanet-neobiazatelny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iv.instrao.ru/support/demonstratsionnye-material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2779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BukreevaMJ</dc:creator>
  <cp:lastModifiedBy>Оксана</cp:lastModifiedBy>
  <cp:revision>12</cp:revision>
  <dcterms:created xsi:type="dcterms:W3CDTF">2022-01-17T09:50:00Z</dcterms:created>
  <dcterms:modified xsi:type="dcterms:W3CDTF">2022-10-23T15:09:00Z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2020-10-09T00:00:00Z</vt:filetime>
  </property>
</Properties>
</file>